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07DB27" w14:textId="6FACA0DE" w:rsidR="00835A9B" w:rsidRPr="00A7643D" w:rsidRDefault="00A7643D" w:rsidP="00A7643D">
      <w:pPr>
        <w:spacing w:after="0" w:line="240" w:lineRule="auto"/>
        <w:jc w:val="center"/>
        <w:rPr>
          <w:sz w:val="44"/>
          <w:szCs w:val="44"/>
        </w:rPr>
      </w:pPr>
      <w:r w:rsidRPr="00A7643D">
        <w:rPr>
          <w:sz w:val="44"/>
          <w:szCs w:val="44"/>
        </w:rPr>
        <w:t>СКАН Интерфакс</w:t>
      </w:r>
    </w:p>
    <w:p w14:paraId="5767EBD7" w14:textId="6BA11257" w:rsidR="00A7643D" w:rsidRPr="00A7643D" w:rsidRDefault="00A7643D" w:rsidP="00A7643D">
      <w:pPr>
        <w:spacing w:line="240" w:lineRule="auto"/>
        <w:jc w:val="center"/>
        <w:rPr>
          <w:sz w:val="44"/>
          <w:szCs w:val="44"/>
        </w:rPr>
      </w:pPr>
      <w:r w:rsidRPr="00A7643D">
        <w:rPr>
          <w:sz w:val="44"/>
          <w:szCs w:val="44"/>
        </w:rPr>
        <w:t>Быстрый старт</w:t>
      </w:r>
    </w:p>
    <w:p w14:paraId="0A52D514" w14:textId="77777777" w:rsidR="00A7643D" w:rsidRDefault="00A7643D" w:rsidP="00A7643D"/>
    <w:sdt>
      <w:sdtPr>
        <w:id w:val="-175612394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</w:rPr>
      </w:sdtEndPr>
      <w:sdtContent>
        <w:p w14:paraId="0998400B" w14:textId="45AB77EF" w:rsidR="00A7643D" w:rsidRDefault="00A7643D">
          <w:pPr>
            <w:pStyle w:val="a3"/>
          </w:pPr>
          <w:r>
            <w:t>Оглавление</w:t>
          </w:r>
        </w:p>
        <w:p w14:paraId="00CF6479" w14:textId="47FEAC74" w:rsidR="00B53200" w:rsidRDefault="00A7643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3492943" w:history="1">
            <w:r w:rsidR="00B53200" w:rsidRPr="00FA550A">
              <w:rPr>
                <w:rStyle w:val="a4"/>
                <w:noProof/>
              </w:rPr>
              <w:t>Начало работы и переход в СКАН</w:t>
            </w:r>
            <w:r w:rsidR="00B53200">
              <w:rPr>
                <w:noProof/>
                <w:webHidden/>
              </w:rPr>
              <w:tab/>
            </w:r>
            <w:r w:rsidR="00B53200">
              <w:rPr>
                <w:noProof/>
                <w:webHidden/>
              </w:rPr>
              <w:fldChar w:fldCharType="begin"/>
            </w:r>
            <w:r w:rsidR="00B53200">
              <w:rPr>
                <w:noProof/>
                <w:webHidden/>
              </w:rPr>
              <w:instrText xml:space="preserve"> PAGEREF _Toc173492943 \h </w:instrText>
            </w:r>
            <w:r w:rsidR="00B53200">
              <w:rPr>
                <w:noProof/>
                <w:webHidden/>
              </w:rPr>
            </w:r>
            <w:r w:rsidR="00B53200">
              <w:rPr>
                <w:noProof/>
                <w:webHidden/>
              </w:rPr>
              <w:fldChar w:fldCharType="separate"/>
            </w:r>
            <w:r w:rsidR="00B53200">
              <w:rPr>
                <w:noProof/>
                <w:webHidden/>
              </w:rPr>
              <w:t>1</w:t>
            </w:r>
            <w:r w:rsidR="00B53200">
              <w:rPr>
                <w:noProof/>
                <w:webHidden/>
              </w:rPr>
              <w:fldChar w:fldCharType="end"/>
            </w:r>
          </w:hyperlink>
        </w:p>
        <w:p w14:paraId="2F4E3413" w14:textId="64054569" w:rsidR="00B53200" w:rsidRDefault="00B5320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3492944" w:history="1">
            <w:r w:rsidRPr="00FA550A">
              <w:rPr>
                <w:rStyle w:val="a4"/>
                <w:noProof/>
              </w:rPr>
              <w:t>Вход в СКАН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_Toc173492944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3086A2" w14:textId="0178258B" w:rsidR="00B53200" w:rsidRDefault="00B5320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3492945" w:history="1">
            <w:r w:rsidRPr="00FA550A">
              <w:rPr>
                <w:rStyle w:val="a4"/>
                <w:noProof/>
              </w:rPr>
              <w:t>Добро пожаловать в СКАН. Полезные материалы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_Toc173492945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A9D000" w14:textId="4A7B6FDC" w:rsidR="00B53200" w:rsidRDefault="00B5320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3492946" w:history="1">
            <w:r w:rsidRPr="00FA550A">
              <w:rPr>
                <w:rStyle w:val="a4"/>
                <w:noProof/>
              </w:rPr>
              <w:t>Как получить помощь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_Toc173492946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9D7BC0" w14:textId="5584543B" w:rsidR="00B53200" w:rsidRDefault="00B5320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3492947" w:history="1">
            <w:r w:rsidRPr="00FA550A">
              <w:rPr>
                <w:rStyle w:val="a4"/>
                <w:noProof/>
              </w:rPr>
              <w:t>Получать уведомления. Ленты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_Toc173492947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A13005" w14:textId="0072617A" w:rsidR="00B53200" w:rsidRDefault="00B5320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3492948" w:history="1">
            <w:r w:rsidRPr="00FA550A">
              <w:rPr>
                <w:rStyle w:val="a4"/>
                <w:noProof/>
              </w:rPr>
              <w:t>Быть в курсе. Мониторинг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_Toc173492948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BBFD4C" w14:textId="4CD214AA" w:rsidR="00B53200" w:rsidRDefault="00B5320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3492949" w:history="1">
            <w:r w:rsidRPr="00FA550A">
              <w:rPr>
                <w:rStyle w:val="a4"/>
                <w:noProof/>
              </w:rPr>
              <w:t>Отчитаться о результатах. Отчеты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_Toc173492949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F0F90B" w14:textId="43065A71" w:rsidR="00B53200" w:rsidRDefault="00B5320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3492950" w:history="1">
            <w:r w:rsidRPr="00FA550A">
              <w:rPr>
                <w:rStyle w:val="a4"/>
                <w:noProof/>
              </w:rPr>
              <w:t>Посмотреть показатели. Аналитика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_Toc173492950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8EE9D2" w14:textId="4B3BC1ED" w:rsidR="00B53200" w:rsidRDefault="00B5320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3492951" w:history="1">
            <w:r w:rsidRPr="00FA550A">
              <w:rPr>
                <w:rStyle w:val="a4"/>
                <w:noProof/>
              </w:rPr>
              <w:t>Обнаружить риски. Риски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_Toc173492951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AD116D" w14:textId="077F526D" w:rsidR="00B53200" w:rsidRDefault="00B5320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3492952" w:history="1">
            <w:r w:rsidRPr="00FA550A">
              <w:rPr>
                <w:rStyle w:val="a4"/>
                <w:noProof/>
              </w:rPr>
              <w:t>Найти упоминания компаний, персон, тематик. Поиск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_Toc173492952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DD9234" w14:textId="3982716B" w:rsidR="00A7643D" w:rsidRDefault="00A7643D">
          <w:r>
            <w:rPr>
              <w:b/>
              <w:bCs/>
            </w:rPr>
            <w:fldChar w:fldCharType="end"/>
          </w:r>
        </w:p>
      </w:sdtContent>
    </w:sdt>
    <w:p w14:paraId="0E2C9FAF" w14:textId="7FE82C9F" w:rsidR="00A7643D" w:rsidRDefault="00B53200" w:rsidP="00B53200">
      <w:pPr>
        <w:pStyle w:val="2"/>
      </w:pPr>
      <w:bookmarkStart w:id="0" w:name="_Toc173492943"/>
      <w:r>
        <w:t>Начало работы и переход в СКАН</w:t>
      </w:r>
      <w:bookmarkEnd w:id="0"/>
    </w:p>
    <w:p w14:paraId="4BE883E0" w14:textId="48BD0B12" w:rsidR="00B53200" w:rsidRDefault="00B53200" w:rsidP="00B53200">
      <w:r>
        <w:t xml:space="preserve">Для входа в СКАН необходимо открыть в вашем браузере ссылку </w:t>
      </w:r>
      <w:hyperlink r:id="rId5" w:history="1">
        <w:r w:rsidRPr="00BE6346">
          <w:rPr>
            <w:rStyle w:val="a4"/>
          </w:rPr>
          <w:t>https://web.scan-interfax.ru</w:t>
        </w:r>
      </w:hyperlink>
    </w:p>
    <w:p w14:paraId="38FE1148" w14:textId="057604DA" w:rsidR="00B53200" w:rsidRDefault="00B53200" w:rsidP="00B53200">
      <w:pPr>
        <w:pStyle w:val="2"/>
      </w:pPr>
      <w:bookmarkStart w:id="1" w:name="_Toc173492944"/>
      <w:r>
        <w:t>Вход в СКАН</w:t>
      </w:r>
      <w:bookmarkEnd w:id="1"/>
    </w:p>
    <w:p w14:paraId="1B727655" w14:textId="1709FB9D" w:rsidR="00B53200" w:rsidRDefault="00B53200" w:rsidP="00B53200">
      <w:r>
        <w:t>На странице входа необходимо ввести логин и пароль, который вы получили от вашего менеджера и нажать кнопку Вход под формой ввода.</w:t>
      </w:r>
    </w:p>
    <w:p w14:paraId="1BB8C85B" w14:textId="616292EC" w:rsidR="00B53200" w:rsidRPr="00B53200" w:rsidRDefault="00B53200" w:rsidP="00B53200">
      <w:r w:rsidRPr="00B53200">
        <w:drawing>
          <wp:inline distT="0" distB="0" distL="0" distR="0" wp14:anchorId="1DAB52F6" wp14:editId="1AA64064">
            <wp:extent cx="5940425" cy="3648075"/>
            <wp:effectExtent l="0" t="0" r="0" b="0"/>
            <wp:docPr id="16905105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105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ED7C3" w14:textId="77777777" w:rsidR="00B53200" w:rsidRDefault="00B53200" w:rsidP="00B53200"/>
    <w:p w14:paraId="73425E4B" w14:textId="6B237FBE" w:rsidR="00A7643D" w:rsidRPr="00A7643D" w:rsidRDefault="00A7643D" w:rsidP="00A7643D">
      <w:pPr>
        <w:pStyle w:val="2"/>
      </w:pPr>
      <w:bookmarkStart w:id="2" w:name="_Toc173492945"/>
      <w:r>
        <w:t>Добро пожаловать в СКАН. Полезные материалы</w:t>
      </w:r>
      <w:bookmarkEnd w:id="2"/>
    </w:p>
    <w:p w14:paraId="043D8F92" w14:textId="77777777" w:rsidR="00A7643D" w:rsidRDefault="00A7643D" w:rsidP="00A7643D">
      <w:pPr>
        <w:rPr>
          <w:noProof/>
        </w:rPr>
      </w:pPr>
      <w:r w:rsidRPr="00A7643D">
        <w:drawing>
          <wp:inline distT="0" distB="0" distL="0" distR="0" wp14:anchorId="67472F16" wp14:editId="6BCE0EE2">
            <wp:extent cx="4530399" cy="2838340"/>
            <wp:effectExtent l="0" t="0" r="0" b="0"/>
            <wp:docPr id="7795600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5600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7661" cy="28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43D">
        <w:rPr>
          <w:noProof/>
        </w:rPr>
        <w:t xml:space="preserve"> </w:t>
      </w:r>
    </w:p>
    <w:p w14:paraId="02231F36" w14:textId="7284CCC4" w:rsidR="00A7643D" w:rsidRDefault="00A7643D" w:rsidP="00A7643D">
      <w:pPr>
        <w:pStyle w:val="2"/>
        <w:rPr>
          <w:noProof/>
        </w:rPr>
      </w:pPr>
      <w:bookmarkStart w:id="3" w:name="_Toc173492946"/>
      <w:r>
        <w:rPr>
          <w:noProof/>
        </w:rPr>
        <w:t>Как получить помощь</w:t>
      </w:r>
      <w:bookmarkEnd w:id="3"/>
    </w:p>
    <w:p w14:paraId="7FDA62F8" w14:textId="2425E40F" w:rsidR="00A7643D" w:rsidRDefault="00A7643D" w:rsidP="00A7643D">
      <w:r w:rsidRPr="00A7643D">
        <w:drawing>
          <wp:inline distT="0" distB="0" distL="0" distR="0" wp14:anchorId="60380610" wp14:editId="1CA1524A">
            <wp:extent cx="4519145" cy="2800372"/>
            <wp:effectExtent l="0" t="0" r="0" b="0"/>
            <wp:docPr id="19829260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2602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6440" cy="280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CA320" w14:textId="4E3829B3" w:rsidR="00A7643D" w:rsidRDefault="00A7643D" w:rsidP="00A7643D">
      <w:pPr>
        <w:pStyle w:val="2"/>
      </w:pPr>
      <w:bookmarkStart w:id="4" w:name="_Toc173492947"/>
      <w:r>
        <w:lastRenderedPageBreak/>
        <w:t>Получать уведомления. Ленты</w:t>
      </w:r>
      <w:bookmarkEnd w:id="4"/>
    </w:p>
    <w:p w14:paraId="19DB7400" w14:textId="457BBFB7" w:rsidR="00A7643D" w:rsidRDefault="00A7643D" w:rsidP="00A7643D">
      <w:r w:rsidRPr="00A7643D">
        <w:drawing>
          <wp:inline distT="0" distB="0" distL="0" distR="0" wp14:anchorId="3776BA54" wp14:editId="74F841D4">
            <wp:extent cx="5940425" cy="3660775"/>
            <wp:effectExtent l="0" t="0" r="0" b="0"/>
            <wp:docPr id="7033913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913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6C4A8" w14:textId="77777777" w:rsidR="00A7643D" w:rsidRDefault="00A7643D" w:rsidP="00A7643D"/>
    <w:p w14:paraId="0833E6F2" w14:textId="7690ED8B" w:rsidR="00A7643D" w:rsidRDefault="00A7643D" w:rsidP="00A7643D">
      <w:pPr>
        <w:pStyle w:val="2"/>
      </w:pPr>
      <w:bookmarkStart w:id="5" w:name="_Toc173492948"/>
      <w:r>
        <w:t>Быть в курсе. Мониторинг</w:t>
      </w:r>
      <w:bookmarkEnd w:id="5"/>
    </w:p>
    <w:p w14:paraId="55348F88" w14:textId="65191655" w:rsidR="00A7643D" w:rsidRDefault="00A7643D" w:rsidP="00A7643D">
      <w:r w:rsidRPr="00A7643D">
        <w:drawing>
          <wp:inline distT="0" distB="0" distL="0" distR="0" wp14:anchorId="0E7A9821" wp14:editId="789C1346">
            <wp:extent cx="5940425" cy="3676650"/>
            <wp:effectExtent l="0" t="0" r="0" b="0"/>
            <wp:docPr id="15141575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5759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5B64" w14:textId="77777777" w:rsidR="00A7643D" w:rsidRDefault="00A7643D" w:rsidP="00A7643D"/>
    <w:p w14:paraId="566E7FBB" w14:textId="1776653D" w:rsidR="00A7643D" w:rsidRDefault="00A7643D" w:rsidP="00A7643D">
      <w:pPr>
        <w:pStyle w:val="2"/>
      </w:pPr>
      <w:bookmarkStart w:id="6" w:name="_Toc173492949"/>
      <w:r>
        <w:lastRenderedPageBreak/>
        <w:t>Отчитаться о результатах. Отчеты</w:t>
      </w:r>
      <w:bookmarkEnd w:id="6"/>
    </w:p>
    <w:p w14:paraId="625BE62A" w14:textId="4E832FF4" w:rsidR="00A7643D" w:rsidRDefault="00A7643D" w:rsidP="00A7643D">
      <w:r w:rsidRPr="00A7643D">
        <w:drawing>
          <wp:inline distT="0" distB="0" distL="0" distR="0" wp14:anchorId="19D38068" wp14:editId="227BA53B">
            <wp:extent cx="5940425" cy="3645535"/>
            <wp:effectExtent l="0" t="0" r="0" b="0"/>
            <wp:docPr id="9950027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027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9D9EA" w14:textId="77777777" w:rsidR="00B53200" w:rsidRDefault="00B53200" w:rsidP="00A7643D"/>
    <w:p w14:paraId="655039F6" w14:textId="094C499C" w:rsidR="00B53200" w:rsidRDefault="00B53200" w:rsidP="00B53200">
      <w:pPr>
        <w:pStyle w:val="2"/>
      </w:pPr>
      <w:bookmarkStart w:id="7" w:name="_Toc173492950"/>
      <w:r>
        <w:t>Посмотреть показатели. Аналитика</w:t>
      </w:r>
      <w:bookmarkEnd w:id="7"/>
    </w:p>
    <w:p w14:paraId="61BC14E4" w14:textId="48C915A9" w:rsidR="00B53200" w:rsidRDefault="00B53200" w:rsidP="00A7643D">
      <w:r w:rsidRPr="00B53200">
        <w:drawing>
          <wp:inline distT="0" distB="0" distL="0" distR="0" wp14:anchorId="6550D26D" wp14:editId="3FC59563">
            <wp:extent cx="5940425" cy="3683000"/>
            <wp:effectExtent l="0" t="0" r="0" b="0"/>
            <wp:docPr id="11078284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8284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0F647" w14:textId="228DD9D9" w:rsidR="00B53200" w:rsidRDefault="00B53200" w:rsidP="00B53200">
      <w:pPr>
        <w:pStyle w:val="2"/>
      </w:pPr>
      <w:bookmarkStart w:id="8" w:name="_Toc173492951"/>
      <w:r>
        <w:lastRenderedPageBreak/>
        <w:t>Обнаружить риски. Риски</w:t>
      </w:r>
      <w:bookmarkEnd w:id="8"/>
    </w:p>
    <w:p w14:paraId="11A93CCB" w14:textId="74672815" w:rsidR="00B53200" w:rsidRDefault="00B53200" w:rsidP="00A7643D">
      <w:r w:rsidRPr="00B53200">
        <w:drawing>
          <wp:inline distT="0" distB="0" distL="0" distR="0" wp14:anchorId="3479A404" wp14:editId="7D1C1273">
            <wp:extent cx="5940425" cy="3691890"/>
            <wp:effectExtent l="0" t="0" r="0" b="0"/>
            <wp:docPr id="2067983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9834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414B2" w14:textId="5C63641F" w:rsidR="00B53200" w:rsidRDefault="00B53200" w:rsidP="00B53200">
      <w:pPr>
        <w:pStyle w:val="2"/>
      </w:pPr>
      <w:bookmarkStart w:id="9" w:name="_Toc173492952"/>
      <w:r>
        <w:t>Найти упоминания компаний, персон, тематик. Поиск</w:t>
      </w:r>
      <w:bookmarkEnd w:id="9"/>
    </w:p>
    <w:p w14:paraId="7A7DEA16" w14:textId="10490EA4" w:rsidR="00B53200" w:rsidRPr="00A7643D" w:rsidRDefault="00B53200" w:rsidP="00A7643D">
      <w:r w:rsidRPr="00B53200">
        <w:drawing>
          <wp:inline distT="0" distB="0" distL="0" distR="0" wp14:anchorId="5DC366A5" wp14:editId="2434D6FE">
            <wp:extent cx="5940425" cy="3719195"/>
            <wp:effectExtent l="0" t="0" r="0" b="0"/>
            <wp:docPr id="11018997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9973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200" w:rsidRPr="00A76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43D"/>
    <w:rsid w:val="00627A8D"/>
    <w:rsid w:val="00835A9B"/>
    <w:rsid w:val="00A7643D"/>
    <w:rsid w:val="00B53200"/>
    <w:rsid w:val="00D8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A025B"/>
  <w15:chartTrackingRefBased/>
  <w15:docId w15:val="{84A6E4FC-C5A9-4090-8822-3C9C650DB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64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764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64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764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TOC Heading"/>
    <w:basedOn w:val="1"/>
    <w:next w:val="a"/>
    <w:uiPriority w:val="39"/>
    <w:unhideWhenUsed/>
    <w:qFormat/>
    <w:rsid w:val="00A7643D"/>
    <w:pPr>
      <w:outlineLvl w:val="9"/>
    </w:pPr>
    <w:rPr>
      <w:kern w:val="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7643D"/>
    <w:pPr>
      <w:spacing w:after="100"/>
      <w:ind w:left="220"/>
    </w:pPr>
  </w:style>
  <w:style w:type="character" w:styleId="a4">
    <w:name w:val="Hyperlink"/>
    <w:basedOn w:val="a0"/>
    <w:uiPriority w:val="99"/>
    <w:unhideWhenUsed/>
    <w:rsid w:val="00A7643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B532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eb.scan-interfax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D16C4-0AEF-460C-823C-A5AF6B34F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Zamir Musaev</dc:creator>
  <cp:keywords/>
  <dc:description/>
  <cp:lastModifiedBy>Zamir Musaev</cp:lastModifiedBy>
  <cp:revision>1</cp:revision>
  <dcterms:created xsi:type="dcterms:W3CDTF">2024-08-02T08:52:00Z</dcterms:created>
  <dcterms:modified xsi:type="dcterms:W3CDTF">2024-08-02T09:09:00Z</dcterms:modified>
</cp:coreProperties>
</file>