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08A456" w14:textId="1DBF67A9" w:rsidR="00794D62" w:rsidRPr="00BD63D8" w:rsidRDefault="00972189" w:rsidP="00972189">
      <w:pPr>
        <w:pStyle w:val="af2"/>
        <w:widowControl/>
        <w:tabs>
          <w:tab w:val="clear" w:pos="360"/>
          <w:tab w:val="left" w:pos="0"/>
        </w:tabs>
        <w:spacing w:before="60" w:after="20"/>
      </w:pPr>
      <w:bookmarkStart w:id="0" w:name="_GoBack"/>
      <w:bookmarkEnd w:id="0"/>
      <w:r w:rsidRPr="00797ED7">
        <w:rPr>
          <w:u w:val="single"/>
        </w:rPr>
        <w:t xml:space="preserve">Общие условия оказания услуг по предоставлению доступа к Сетевому изданию Информационный </w:t>
      </w:r>
      <w:proofErr w:type="gramStart"/>
      <w:r w:rsidRPr="00797ED7">
        <w:rPr>
          <w:u w:val="single"/>
        </w:rPr>
        <w:t xml:space="preserve">ресурс </w:t>
      </w:r>
      <w:r w:rsidR="00794D62" w:rsidRPr="00BD63D8">
        <w:t xml:space="preserve"> СКАН</w:t>
      </w:r>
      <w:proofErr w:type="gramEnd"/>
      <w:r w:rsidR="00794D62" w:rsidRPr="00BD63D8">
        <w:t xml:space="preserve"> </w:t>
      </w:r>
    </w:p>
    <w:p w14:paraId="503EAA71" w14:textId="77777777" w:rsidR="00794D62" w:rsidRPr="00BD63D8" w:rsidRDefault="00794D62" w:rsidP="00794D62">
      <w:pPr>
        <w:jc w:val="both"/>
      </w:pPr>
    </w:p>
    <w:p w14:paraId="0F1D8D24" w14:textId="77777777" w:rsidR="00794D62" w:rsidRPr="00BD63D8" w:rsidRDefault="00794D62" w:rsidP="00794D62">
      <w:pPr>
        <w:numPr>
          <w:ilvl w:val="0"/>
          <w:numId w:val="1"/>
        </w:numPr>
        <w:tabs>
          <w:tab w:val="clear" w:pos="720"/>
          <w:tab w:val="num" w:pos="0"/>
        </w:tabs>
        <w:ind w:left="0" w:firstLine="0"/>
        <w:jc w:val="both"/>
      </w:pPr>
      <w:r w:rsidRPr="00BD63D8">
        <w:rPr>
          <w:b/>
        </w:rPr>
        <w:t>ОПРЕДЕЛЕНИЕ ТЕРМИНОВ</w:t>
      </w:r>
    </w:p>
    <w:p w14:paraId="7BBC5A9E" w14:textId="77777777" w:rsidR="00794D62" w:rsidRPr="00BD63D8" w:rsidRDefault="00794D62" w:rsidP="00794D62">
      <w:pPr>
        <w:jc w:val="both"/>
      </w:pPr>
    </w:p>
    <w:p w14:paraId="679EB3E7" w14:textId="573B46B7" w:rsidR="00972189" w:rsidRDefault="00972189" w:rsidP="00972189">
      <w:pPr>
        <w:tabs>
          <w:tab w:val="left" w:pos="0"/>
        </w:tabs>
        <w:spacing w:before="60"/>
        <w:jc w:val="both"/>
        <w:rPr>
          <w:color w:val="000000"/>
        </w:rPr>
      </w:pPr>
      <w:r w:rsidRPr="00972189">
        <w:rPr>
          <w:b/>
          <w:color w:val="000000"/>
        </w:rPr>
        <w:t xml:space="preserve">Исполнитель </w:t>
      </w:r>
      <w:r>
        <w:rPr>
          <w:color w:val="000000"/>
        </w:rPr>
        <w:t xml:space="preserve">– </w:t>
      </w:r>
      <w:r w:rsidRPr="001C28B2">
        <w:t>АО "</w:t>
      </w:r>
      <w:r>
        <w:t xml:space="preserve">Информационное агентство </w:t>
      </w:r>
      <w:r w:rsidRPr="001C28B2">
        <w:t>Интерфакс"</w:t>
      </w:r>
      <w:r>
        <w:t>,</w:t>
      </w:r>
      <w:r w:rsidRPr="00240684">
        <w:t xml:space="preserve"> ИНН </w:t>
      </w:r>
      <w:bookmarkStart w:id="1" w:name="INN"/>
      <w:r w:rsidRPr="00D7076D">
        <w:t>7710374010</w:t>
      </w:r>
      <w:bookmarkEnd w:id="1"/>
      <w:r>
        <w:t>.</w:t>
      </w:r>
    </w:p>
    <w:p w14:paraId="4E68A652" w14:textId="520C9D1C" w:rsidR="00972189" w:rsidRDefault="00972189" w:rsidP="00972189">
      <w:pPr>
        <w:tabs>
          <w:tab w:val="left" w:pos="0"/>
        </w:tabs>
        <w:spacing w:before="60"/>
        <w:jc w:val="both"/>
        <w:rPr>
          <w:color w:val="000000"/>
        </w:rPr>
      </w:pPr>
      <w:r w:rsidRPr="00972189">
        <w:rPr>
          <w:b/>
          <w:color w:val="000000"/>
        </w:rPr>
        <w:t>Заказчик</w:t>
      </w:r>
      <w:r>
        <w:rPr>
          <w:b/>
          <w:i/>
          <w:color w:val="000000"/>
        </w:rPr>
        <w:t xml:space="preserve"> – </w:t>
      </w:r>
      <w:r w:rsidRPr="00FB04A5">
        <w:rPr>
          <w:color w:val="000000"/>
        </w:rPr>
        <w:t>юридическое лицо,</w:t>
      </w:r>
      <w:r>
        <w:rPr>
          <w:color w:val="000000"/>
        </w:rPr>
        <w:t xml:space="preserve"> или индивидуальный предприниматель, присоединившееся к настоящему Договору путем оплаты счета. </w:t>
      </w:r>
    </w:p>
    <w:p w14:paraId="03ED569D" w14:textId="3DD750C2" w:rsidR="00794D62" w:rsidRPr="00BD63D8" w:rsidRDefault="00F054A6" w:rsidP="00794D62">
      <w:pPr>
        <w:spacing w:after="80"/>
        <w:jc w:val="both"/>
      </w:pPr>
      <w:r w:rsidRPr="00BD63D8">
        <w:rPr>
          <w:b/>
          <w:bCs/>
          <w:i/>
          <w:iCs/>
        </w:rPr>
        <w:t>СКАН</w:t>
      </w:r>
      <w:r>
        <w:rPr>
          <w:b/>
          <w:bCs/>
          <w:i/>
          <w:iCs/>
        </w:rPr>
        <w:t xml:space="preserve"> –</w:t>
      </w:r>
      <w:r w:rsidRPr="00BD63D8">
        <w:rPr>
          <w:b/>
          <w:bCs/>
          <w:i/>
          <w:iCs/>
        </w:rPr>
        <w:t xml:space="preserve"> </w:t>
      </w:r>
      <w:r w:rsidRPr="009035B9">
        <w:rPr>
          <w:bCs/>
          <w:iCs/>
        </w:rPr>
        <w:t>Сетевое издание</w:t>
      </w:r>
      <w:r>
        <w:rPr>
          <w:b/>
          <w:bCs/>
          <w:i/>
          <w:iCs/>
        </w:rPr>
        <w:t xml:space="preserve"> </w:t>
      </w:r>
      <w:r w:rsidRPr="00BD63D8">
        <w:rPr>
          <w:bCs/>
          <w:i/>
          <w:iCs/>
        </w:rPr>
        <w:t>Информацион</w:t>
      </w:r>
      <w:r>
        <w:rPr>
          <w:bCs/>
          <w:i/>
          <w:iCs/>
        </w:rPr>
        <w:t>ный</w:t>
      </w:r>
      <w:r w:rsidRPr="00BD63D8">
        <w:rPr>
          <w:bCs/>
          <w:i/>
          <w:iCs/>
        </w:rPr>
        <w:t xml:space="preserve"> </w:t>
      </w:r>
      <w:r>
        <w:rPr>
          <w:bCs/>
          <w:i/>
          <w:iCs/>
        </w:rPr>
        <w:t>ресурс</w:t>
      </w:r>
      <w:r w:rsidRPr="00BD63D8">
        <w:rPr>
          <w:bCs/>
          <w:i/>
          <w:iCs/>
        </w:rPr>
        <w:t xml:space="preserve"> «СКАН» </w:t>
      </w:r>
      <w:r w:rsidRPr="00357EDE">
        <w:rPr>
          <w:bCs/>
          <w:iCs/>
        </w:rPr>
        <w:t>(Система комплексного анализа новостей), расположенн</w:t>
      </w:r>
      <w:r>
        <w:rPr>
          <w:bCs/>
          <w:iCs/>
        </w:rPr>
        <w:t>ое</w:t>
      </w:r>
      <w:r w:rsidRPr="00357EDE">
        <w:rPr>
          <w:bCs/>
          <w:iCs/>
        </w:rPr>
        <w:t xml:space="preserve"> в сети Интернет по адресу scan-interfax.ru/ (сайт СКАН) </w:t>
      </w:r>
      <w:r>
        <w:rPr>
          <w:bCs/>
          <w:iCs/>
        </w:rPr>
        <w:t xml:space="preserve">и предназначенное </w:t>
      </w:r>
      <w:r w:rsidRPr="00357EDE">
        <w:rPr>
          <w:bCs/>
          <w:iCs/>
        </w:rPr>
        <w:t>для мониторинга</w:t>
      </w:r>
      <w:r w:rsidRPr="00776065">
        <w:rPr>
          <w:bCs/>
          <w:iCs/>
        </w:rPr>
        <w:t xml:space="preserve"> </w:t>
      </w:r>
      <w:r w:rsidRPr="003D7564">
        <w:rPr>
          <w:bCs/>
          <w:iCs/>
        </w:rPr>
        <w:t xml:space="preserve">и </w:t>
      </w:r>
      <w:r w:rsidRPr="00560F24">
        <w:rPr>
          <w:bCs/>
          <w:iCs/>
        </w:rPr>
        <w:t>анализа</w:t>
      </w:r>
      <w:r>
        <w:rPr>
          <w:bCs/>
          <w:iCs/>
        </w:rPr>
        <w:t xml:space="preserve"> публикаций</w:t>
      </w:r>
      <w:r w:rsidRPr="00357EDE">
        <w:rPr>
          <w:bCs/>
          <w:iCs/>
        </w:rPr>
        <w:t xml:space="preserve"> средств массовой информации</w:t>
      </w:r>
      <w:r>
        <w:rPr>
          <w:bCs/>
          <w:iCs/>
        </w:rPr>
        <w:t>.</w:t>
      </w:r>
    </w:p>
    <w:p w14:paraId="43207836" w14:textId="77777777" w:rsidR="00794D62" w:rsidRDefault="00794D62" w:rsidP="00794D62">
      <w:pPr>
        <w:spacing w:after="80"/>
        <w:jc w:val="both"/>
      </w:pPr>
      <w:r w:rsidRPr="0048434B">
        <w:rPr>
          <w:b/>
        </w:rPr>
        <w:t>Документ</w:t>
      </w:r>
      <w:r>
        <w:t xml:space="preserve"> – публикация в средстве массовой информации.</w:t>
      </w:r>
    </w:p>
    <w:p w14:paraId="4FB08BC7" w14:textId="77777777" w:rsidR="00794D62" w:rsidRDefault="00794D62" w:rsidP="00794D62">
      <w:pPr>
        <w:spacing w:after="80"/>
        <w:jc w:val="both"/>
      </w:pPr>
      <w:r w:rsidRPr="00582BE2">
        <w:rPr>
          <w:b/>
        </w:rPr>
        <w:t>Аналитический отчет</w:t>
      </w:r>
      <w:r>
        <w:t xml:space="preserve"> – статистическая информация, формируемая в результате анализа Документов и представляемая в виде таблицы, графика или диаграммы.</w:t>
      </w:r>
    </w:p>
    <w:p w14:paraId="6EBDAD58" w14:textId="77777777" w:rsidR="00794D62" w:rsidRDefault="00794D62" w:rsidP="00794D62">
      <w:pPr>
        <w:spacing w:after="80"/>
        <w:jc w:val="both"/>
      </w:pPr>
      <w:r w:rsidRPr="0048434B">
        <w:rPr>
          <w:b/>
        </w:rPr>
        <w:t>Отчет</w:t>
      </w:r>
      <w:r>
        <w:t xml:space="preserve"> – </w:t>
      </w:r>
      <w:r w:rsidRPr="0017008C">
        <w:t xml:space="preserve">выборка данных из СКАН по заданной теме, формируемая в </w:t>
      </w:r>
      <w:r>
        <w:t>электронной форме по запросу Заказчика.</w:t>
      </w:r>
    </w:p>
    <w:p w14:paraId="7DB0092B" w14:textId="77777777" w:rsidR="00794D62" w:rsidRDefault="00794D62" w:rsidP="00794D62">
      <w:pPr>
        <w:spacing w:after="80"/>
        <w:jc w:val="both"/>
      </w:pPr>
      <w:r w:rsidRPr="0048434B">
        <w:rPr>
          <w:b/>
        </w:rPr>
        <w:t>Мониторинг</w:t>
      </w:r>
      <w:r>
        <w:t xml:space="preserve"> – автоматически формируемая выборка данных из СКАН по предварительно настроенным Заказчиком параметрам.</w:t>
      </w:r>
    </w:p>
    <w:p w14:paraId="655CAEBB" w14:textId="59ABE500" w:rsidR="00794D62" w:rsidRDefault="00794D62" w:rsidP="00794D62">
      <w:pPr>
        <w:spacing w:after="80"/>
        <w:jc w:val="both"/>
      </w:pPr>
      <w:r w:rsidRPr="0048434B">
        <w:rPr>
          <w:b/>
        </w:rPr>
        <w:t>Оповещение</w:t>
      </w:r>
      <w:r>
        <w:t xml:space="preserve"> – уведомление о выходе соответствующей публикации в средстве массовой информации, отправляемое по электронной почте</w:t>
      </w:r>
      <w:r w:rsidRPr="0048434B">
        <w:t>.</w:t>
      </w:r>
    </w:p>
    <w:p w14:paraId="327D16FB" w14:textId="47B669D2" w:rsidR="00C638A5" w:rsidRPr="0048434B" w:rsidRDefault="00C638A5" w:rsidP="00794D62">
      <w:pPr>
        <w:spacing w:after="80"/>
        <w:jc w:val="both"/>
      </w:pPr>
      <w:r w:rsidRPr="001D3331">
        <w:rPr>
          <w:b/>
        </w:rPr>
        <w:t xml:space="preserve">Действие – </w:t>
      </w:r>
      <w:r w:rsidRPr="001D3331">
        <w:t>любое из нижеперечисленных действий</w:t>
      </w:r>
      <w:r>
        <w:t xml:space="preserve"> в отношении Документа</w:t>
      </w:r>
      <w:r w:rsidRPr="001D3331">
        <w:t>: просмотр, печать, получение Оповещения</w:t>
      </w:r>
      <w:r>
        <w:t>, а также формирование Аналитического отчета</w:t>
      </w:r>
      <w:r w:rsidRPr="00BD63D8">
        <w:t>,</w:t>
      </w:r>
      <w:r>
        <w:t xml:space="preserve"> Отчета, Мониторинга</w:t>
      </w:r>
      <w:r w:rsidRPr="001D3331">
        <w:t>.</w:t>
      </w:r>
    </w:p>
    <w:p w14:paraId="2FA81C5E" w14:textId="49FF8FE5" w:rsidR="00794D62" w:rsidRPr="00BD63D8" w:rsidRDefault="00794D62" w:rsidP="00794D62">
      <w:pPr>
        <w:spacing w:after="80"/>
        <w:jc w:val="both"/>
      </w:pPr>
      <w:r w:rsidRPr="00BD63D8">
        <w:rPr>
          <w:b/>
        </w:rPr>
        <w:t>Лимит</w:t>
      </w:r>
      <w:r w:rsidRPr="00BD63D8">
        <w:t xml:space="preserve"> - </w:t>
      </w:r>
      <w:r>
        <w:t>предельное количество Д</w:t>
      </w:r>
      <w:r w:rsidRPr="00BD63D8">
        <w:t>ействий</w:t>
      </w:r>
      <w:r>
        <w:t>,</w:t>
      </w:r>
      <w:r w:rsidRPr="00BD63D8">
        <w:t xml:space="preserve"> </w:t>
      </w:r>
      <w:r>
        <w:t>которые может выполнить</w:t>
      </w:r>
      <w:r w:rsidRPr="00BD63D8">
        <w:t xml:space="preserve"> </w:t>
      </w:r>
      <w:r>
        <w:t xml:space="preserve">Заказчик </w:t>
      </w:r>
      <w:r w:rsidRPr="00BD63D8">
        <w:t xml:space="preserve">в </w:t>
      </w:r>
      <w:r>
        <w:t>течение календарного месяца</w:t>
      </w:r>
      <w:r w:rsidRPr="00BD63D8">
        <w:t xml:space="preserve">. </w:t>
      </w:r>
    </w:p>
    <w:p w14:paraId="5F551338" w14:textId="6C400E98" w:rsidR="00794D62" w:rsidRPr="00BD63D8" w:rsidRDefault="00794D62" w:rsidP="00794D62">
      <w:pPr>
        <w:spacing w:after="80"/>
        <w:jc w:val="both"/>
      </w:pPr>
      <w:r w:rsidRPr="00C1594D">
        <w:rPr>
          <w:b/>
          <w:bCs/>
          <w:iCs/>
        </w:rPr>
        <w:t xml:space="preserve">Абонентская плата </w:t>
      </w:r>
      <w:r w:rsidRPr="00BD63D8">
        <w:rPr>
          <w:b/>
          <w:bCs/>
          <w:i/>
          <w:iCs/>
        </w:rPr>
        <w:t xml:space="preserve">– </w:t>
      </w:r>
      <w:r w:rsidRPr="00BD63D8">
        <w:t>минимальный ежемесячный гарантированный размер оплаты Услуг Исполнителя.</w:t>
      </w:r>
    </w:p>
    <w:p w14:paraId="5DCF39B6" w14:textId="77777777" w:rsidR="00794D62" w:rsidRPr="00BD63D8" w:rsidRDefault="00794D62" w:rsidP="00794D62">
      <w:pPr>
        <w:pStyle w:val="1"/>
        <w:spacing w:after="80"/>
        <w:jc w:val="both"/>
        <w:rPr>
          <w:b w:val="0"/>
          <w:bCs/>
          <w:szCs w:val="24"/>
        </w:rPr>
      </w:pPr>
      <w:proofErr w:type="spellStart"/>
      <w:r w:rsidRPr="00C1594D">
        <w:rPr>
          <w:iCs/>
          <w:szCs w:val="24"/>
        </w:rPr>
        <w:t>Аутентификационные</w:t>
      </w:r>
      <w:proofErr w:type="spellEnd"/>
      <w:r w:rsidRPr="00C1594D">
        <w:rPr>
          <w:iCs/>
          <w:szCs w:val="24"/>
        </w:rPr>
        <w:t xml:space="preserve"> данные</w:t>
      </w:r>
      <w:r w:rsidRPr="00BD63D8">
        <w:rPr>
          <w:i/>
          <w:iCs/>
          <w:szCs w:val="24"/>
        </w:rPr>
        <w:t xml:space="preserve"> – </w:t>
      </w:r>
      <w:r>
        <w:rPr>
          <w:b w:val="0"/>
          <w:bCs/>
          <w:szCs w:val="24"/>
        </w:rPr>
        <w:t>предоставленные</w:t>
      </w:r>
      <w:r w:rsidRPr="00BD63D8">
        <w:rPr>
          <w:b w:val="0"/>
          <w:bCs/>
          <w:szCs w:val="24"/>
        </w:rPr>
        <w:t xml:space="preserve"> Исполнителем уникальный логин (</w:t>
      </w:r>
      <w:r w:rsidRPr="00BD63D8">
        <w:rPr>
          <w:b w:val="0"/>
          <w:bCs/>
          <w:szCs w:val="24"/>
          <w:lang w:val="en-US"/>
        </w:rPr>
        <w:t>login</w:t>
      </w:r>
      <w:r w:rsidRPr="00BD63D8">
        <w:rPr>
          <w:b w:val="0"/>
          <w:bCs/>
          <w:szCs w:val="24"/>
        </w:rPr>
        <w:t>) и пароль (</w:t>
      </w:r>
      <w:r w:rsidRPr="00BD63D8">
        <w:rPr>
          <w:b w:val="0"/>
          <w:bCs/>
          <w:szCs w:val="24"/>
          <w:lang w:val="en-US"/>
        </w:rPr>
        <w:t>password</w:t>
      </w:r>
      <w:r w:rsidRPr="00BD63D8">
        <w:rPr>
          <w:b w:val="0"/>
          <w:bCs/>
          <w:szCs w:val="24"/>
        </w:rPr>
        <w:t>), и</w:t>
      </w:r>
      <w:r>
        <w:rPr>
          <w:b w:val="0"/>
          <w:bCs/>
          <w:szCs w:val="24"/>
        </w:rPr>
        <w:t>спользуемые для идентификации Заказчика при формировании им запросов</w:t>
      </w:r>
      <w:r w:rsidRPr="00BD63D8">
        <w:rPr>
          <w:b w:val="0"/>
          <w:bCs/>
          <w:szCs w:val="24"/>
        </w:rPr>
        <w:t xml:space="preserve">. Один логин и один пароль, </w:t>
      </w:r>
      <w:r>
        <w:rPr>
          <w:b w:val="0"/>
          <w:bCs/>
          <w:szCs w:val="24"/>
        </w:rPr>
        <w:t>предоставленные</w:t>
      </w:r>
      <w:r w:rsidRPr="00BD63D8">
        <w:rPr>
          <w:b w:val="0"/>
          <w:bCs/>
          <w:szCs w:val="24"/>
        </w:rPr>
        <w:t xml:space="preserve"> Исполнителем, составляют один комплект </w:t>
      </w:r>
      <w:proofErr w:type="spellStart"/>
      <w:r w:rsidRPr="00BD63D8">
        <w:rPr>
          <w:b w:val="0"/>
          <w:bCs/>
          <w:szCs w:val="24"/>
        </w:rPr>
        <w:t>Аутентификационных</w:t>
      </w:r>
      <w:proofErr w:type="spellEnd"/>
      <w:r w:rsidRPr="00BD63D8">
        <w:rPr>
          <w:b w:val="0"/>
          <w:bCs/>
          <w:szCs w:val="24"/>
        </w:rPr>
        <w:t xml:space="preserve"> данных. Для возможности осуществления Заказчиком запросов одновременно с нескольких компьютеров Исполнитель </w:t>
      </w:r>
      <w:r>
        <w:rPr>
          <w:b w:val="0"/>
          <w:bCs/>
          <w:szCs w:val="24"/>
        </w:rPr>
        <w:t>предоставляет</w:t>
      </w:r>
      <w:r w:rsidRPr="00BD63D8">
        <w:rPr>
          <w:b w:val="0"/>
          <w:bCs/>
          <w:szCs w:val="24"/>
        </w:rPr>
        <w:t xml:space="preserve"> несколько комплектов </w:t>
      </w:r>
      <w:proofErr w:type="spellStart"/>
      <w:r w:rsidRPr="00BD63D8">
        <w:rPr>
          <w:b w:val="0"/>
          <w:bCs/>
          <w:szCs w:val="24"/>
        </w:rPr>
        <w:t>Аутентификационных</w:t>
      </w:r>
      <w:proofErr w:type="spellEnd"/>
      <w:r w:rsidRPr="00BD63D8">
        <w:rPr>
          <w:b w:val="0"/>
          <w:bCs/>
          <w:szCs w:val="24"/>
        </w:rPr>
        <w:t xml:space="preserve"> данных</w:t>
      </w:r>
      <w:r>
        <w:rPr>
          <w:b w:val="0"/>
          <w:bCs/>
          <w:szCs w:val="24"/>
        </w:rPr>
        <w:t>,</w:t>
      </w:r>
      <w:r w:rsidRPr="00BD63D8">
        <w:rPr>
          <w:b w:val="0"/>
          <w:bCs/>
          <w:szCs w:val="24"/>
        </w:rPr>
        <w:t xml:space="preserve"> либо многопользовательский комплект </w:t>
      </w:r>
      <w:proofErr w:type="spellStart"/>
      <w:r w:rsidRPr="00BD63D8">
        <w:rPr>
          <w:b w:val="0"/>
          <w:bCs/>
          <w:szCs w:val="24"/>
        </w:rPr>
        <w:t>Аутентификационных</w:t>
      </w:r>
      <w:proofErr w:type="spellEnd"/>
      <w:r w:rsidRPr="00BD63D8">
        <w:rPr>
          <w:b w:val="0"/>
          <w:bCs/>
          <w:szCs w:val="24"/>
        </w:rPr>
        <w:t xml:space="preserve"> данных, позвол</w:t>
      </w:r>
      <w:r>
        <w:rPr>
          <w:b w:val="0"/>
          <w:bCs/>
          <w:szCs w:val="24"/>
        </w:rPr>
        <w:t>яющий осуществлять запросы двум</w:t>
      </w:r>
      <w:r w:rsidRPr="00BD63D8">
        <w:rPr>
          <w:b w:val="0"/>
          <w:bCs/>
          <w:szCs w:val="24"/>
        </w:rPr>
        <w:t xml:space="preserve"> и более пользователям</w:t>
      </w:r>
      <w:r>
        <w:rPr>
          <w:b w:val="0"/>
          <w:bCs/>
          <w:szCs w:val="24"/>
        </w:rPr>
        <w:t xml:space="preserve"> одновременно</w:t>
      </w:r>
      <w:r w:rsidRPr="00BD63D8">
        <w:rPr>
          <w:b w:val="0"/>
          <w:bCs/>
          <w:szCs w:val="24"/>
        </w:rPr>
        <w:t>.</w:t>
      </w:r>
    </w:p>
    <w:p w14:paraId="71E5EA4F" w14:textId="57B15BEF" w:rsidR="00794D62" w:rsidRDefault="00794D62" w:rsidP="00794D62">
      <w:pPr>
        <w:jc w:val="both"/>
      </w:pPr>
      <w:r w:rsidRPr="00C1594D">
        <w:rPr>
          <w:b/>
          <w:bCs/>
          <w:iCs/>
        </w:rPr>
        <w:t>Третьи лица</w:t>
      </w:r>
      <w:r w:rsidRPr="00BD63D8">
        <w:t xml:space="preserve"> – любое физическое лицо, кроме </w:t>
      </w:r>
      <w:r>
        <w:t>работников</w:t>
      </w:r>
      <w:r w:rsidRPr="00BD63D8">
        <w:t xml:space="preserve"> Заказчика, или юридическое лицо, не являющееся Стороной по Договору.</w:t>
      </w:r>
    </w:p>
    <w:p w14:paraId="4A20B2EB" w14:textId="57505B53" w:rsidR="00972189" w:rsidRDefault="00972189" w:rsidP="00794D62">
      <w:pPr>
        <w:jc w:val="both"/>
      </w:pPr>
      <w:r w:rsidRPr="00972189">
        <w:rPr>
          <w:b/>
          <w:color w:val="000000"/>
        </w:rPr>
        <w:t>Счет</w:t>
      </w:r>
      <w:r w:rsidRPr="00972189">
        <w:rPr>
          <w:color w:val="000000"/>
        </w:rPr>
        <w:t>-</w:t>
      </w:r>
      <w:r w:rsidRPr="00972189">
        <w:rPr>
          <w:b/>
          <w:color w:val="000000"/>
        </w:rPr>
        <w:t>оферта</w:t>
      </w:r>
      <w:r>
        <w:rPr>
          <w:color w:val="000000"/>
        </w:rPr>
        <w:t xml:space="preserve"> – предложение об оказании услуг по предоставлению Доступа к СКАН на условиях, указанных в таком Счете-оферте, направляемое Заказчику.</w:t>
      </w:r>
    </w:p>
    <w:p w14:paraId="1C5AC7D2" w14:textId="77777777" w:rsidR="00794D62" w:rsidRPr="00BD63D8" w:rsidRDefault="00794D62" w:rsidP="00794D62">
      <w:pPr>
        <w:jc w:val="both"/>
      </w:pPr>
    </w:p>
    <w:p w14:paraId="61B08526" w14:textId="77777777" w:rsidR="00794D62" w:rsidRPr="00BD63D8" w:rsidRDefault="00794D62" w:rsidP="00794D62">
      <w:pPr>
        <w:numPr>
          <w:ilvl w:val="0"/>
          <w:numId w:val="1"/>
        </w:numPr>
        <w:tabs>
          <w:tab w:val="clear" w:pos="720"/>
        </w:tabs>
        <w:ind w:left="0" w:firstLine="0"/>
        <w:jc w:val="both"/>
      </w:pPr>
      <w:r w:rsidRPr="00BD63D8">
        <w:rPr>
          <w:b/>
          <w:bCs/>
        </w:rPr>
        <w:t>ПРЕДМЕТ ДОГОВОРА</w:t>
      </w:r>
    </w:p>
    <w:p w14:paraId="106231ED" w14:textId="1ADBDA90" w:rsidR="00972189" w:rsidRDefault="00972189" w:rsidP="00794D62">
      <w:pPr>
        <w:pStyle w:val="a3"/>
        <w:numPr>
          <w:ilvl w:val="1"/>
          <w:numId w:val="1"/>
        </w:numPr>
        <w:ind w:left="0" w:right="0" w:firstLine="0"/>
        <w:jc w:val="both"/>
        <w:rPr>
          <w:sz w:val="24"/>
        </w:rPr>
      </w:pPr>
      <w:r>
        <w:rPr>
          <w:sz w:val="24"/>
          <w:szCs w:val="24"/>
        </w:rPr>
        <w:t>Исполнитель</w:t>
      </w:r>
      <w:r w:rsidRPr="00D934D5">
        <w:rPr>
          <w:sz w:val="24"/>
          <w:szCs w:val="24"/>
        </w:rPr>
        <w:t xml:space="preserve"> обязуется </w:t>
      </w:r>
      <w:r w:rsidRPr="00BD63D8">
        <w:rPr>
          <w:sz w:val="24"/>
        </w:rPr>
        <w:t xml:space="preserve">оказывать Заказчику </w:t>
      </w:r>
      <w:r>
        <w:rPr>
          <w:sz w:val="24"/>
        </w:rPr>
        <w:t>у</w:t>
      </w:r>
      <w:r w:rsidRPr="00BD63D8">
        <w:rPr>
          <w:sz w:val="24"/>
        </w:rPr>
        <w:t>слуги</w:t>
      </w:r>
      <w:r>
        <w:rPr>
          <w:sz w:val="24"/>
        </w:rPr>
        <w:t xml:space="preserve"> по предоставлению доступа к СКАН (далее – Услуги) на условиях Договора и оплаченного Заказчиком </w:t>
      </w:r>
      <w:r>
        <w:rPr>
          <w:sz w:val="24"/>
          <w:szCs w:val="24"/>
        </w:rPr>
        <w:t xml:space="preserve">Счета-оферты. </w:t>
      </w:r>
    </w:p>
    <w:p w14:paraId="0E80A84B" w14:textId="2B0269DF" w:rsidR="00972189" w:rsidRDefault="00972189" w:rsidP="00794D62">
      <w:pPr>
        <w:pStyle w:val="a3"/>
        <w:numPr>
          <w:ilvl w:val="1"/>
          <w:numId w:val="1"/>
        </w:numPr>
        <w:ind w:left="0" w:right="0" w:firstLine="0"/>
        <w:jc w:val="both"/>
        <w:rPr>
          <w:sz w:val="24"/>
        </w:rPr>
      </w:pPr>
      <w:r>
        <w:rPr>
          <w:sz w:val="24"/>
          <w:szCs w:val="24"/>
        </w:rPr>
        <w:t>Исполнитель</w:t>
      </w:r>
      <w:r w:rsidRPr="00D934D5">
        <w:rPr>
          <w:sz w:val="24"/>
          <w:szCs w:val="24"/>
        </w:rPr>
        <w:t xml:space="preserve"> оказывает Услуги</w:t>
      </w:r>
      <w:r>
        <w:rPr>
          <w:sz w:val="24"/>
          <w:szCs w:val="24"/>
        </w:rPr>
        <w:t xml:space="preserve"> в течение срока, указанного в</w:t>
      </w:r>
      <w:r w:rsidRPr="00972189">
        <w:rPr>
          <w:sz w:val="24"/>
          <w:szCs w:val="24"/>
        </w:rPr>
        <w:t xml:space="preserve"> </w:t>
      </w:r>
      <w:r>
        <w:rPr>
          <w:sz w:val="24"/>
          <w:szCs w:val="24"/>
        </w:rPr>
        <w:t>Счете-оферте.</w:t>
      </w:r>
      <w:r w:rsidRPr="00972189" w:rsidDel="00464892">
        <w:rPr>
          <w:sz w:val="24"/>
        </w:rPr>
        <w:t xml:space="preserve"> </w:t>
      </w:r>
      <w:r w:rsidDel="00464892">
        <w:rPr>
          <w:sz w:val="24"/>
        </w:rPr>
        <w:t xml:space="preserve">Заказчик использует тарифный план, указанный в </w:t>
      </w:r>
      <w:r>
        <w:rPr>
          <w:sz w:val="24"/>
          <w:szCs w:val="24"/>
        </w:rPr>
        <w:t>Счете-оферте</w:t>
      </w:r>
      <w:r w:rsidDel="00464892">
        <w:rPr>
          <w:sz w:val="24"/>
        </w:rPr>
        <w:t>.</w:t>
      </w:r>
    </w:p>
    <w:p w14:paraId="761BEBC5" w14:textId="36AEC9B8" w:rsidR="00794D62" w:rsidRPr="00BD63D8" w:rsidRDefault="00794D62" w:rsidP="00AA1FF3">
      <w:pPr>
        <w:pStyle w:val="a3"/>
        <w:ind w:right="0"/>
        <w:jc w:val="both"/>
        <w:rPr>
          <w:sz w:val="24"/>
        </w:rPr>
      </w:pPr>
    </w:p>
    <w:p w14:paraId="744FA78F" w14:textId="77777777" w:rsidR="00794D62" w:rsidRPr="00BD63D8" w:rsidRDefault="00794D62" w:rsidP="00794D6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z w:val="24"/>
        </w:rPr>
      </w:pPr>
      <w:r w:rsidRPr="00BD63D8">
        <w:rPr>
          <w:b/>
          <w:bCs/>
          <w:sz w:val="24"/>
        </w:rPr>
        <w:t>ОБЯЗАННОСТИ СТОРОН</w:t>
      </w:r>
    </w:p>
    <w:p w14:paraId="2EDC067F" w14:textId="38C46F9D" w:rsidR="00794D62" w:rsidRDefault="004E62F4" w:rsidP="00794D62">
      <w:pPr>
        <w:pStyle w:val="a3"/>
        <w:numPr>
          <w:ilvl w:val="1"/>
          <w:numId w:val="1"/>
        </w:numPr>
        <w:ind w:left="0" w:right="0" w:firstLine="0"/>
        <w:jc w:val="both"/>
        <w:rPr>
          <w:sz w:val="24"/>
        </w:rPr>
      </w:pPr>
      <w:r>
        <w:rPr>
          <w:sz w:val="24"/>
        </w:rPr>
        <w:t xml:space="preserve">Если иной срок не указан в Счете-оферте, </w:t>
      </w:r>
      <w:r w:rsidR="00794D62" w:rsidRPr="00BD63D8">
        <w:rPr>
          <w:sz w:val="24"/>
        </w:rPr>
        <w:t>Исполнитель</w:t>
      </w:r>
      <w:r w:rsidR="00794D62" w:rsidRPr="00BD63D8">
        <w:rPr>
          <w:bCs/>
          <w:sz w:val="24"/>
        </w:rPr>
        <w:t xml:space="preserve"> обязуется</w:t>
      </w:r>
      <w:r w:rsidR="00972189" w:rsidRPr="00972189">
        <w:rPr>
          <w:color w:val="000000"/>
          <w:sz w:val="24"/>
        </w:rPr>
        <w:t xml:space="preserve"> в течение 1 (одного) рабочего дня, следующего за днем оплаты,</w:t>
      </w:r>
      <w:r w:rsidR="00972189">
        <w:rPr>
          <w:i/>
          <w:color w:val="000000"/>
          <w:sz w:val="24"/>
        </w:rPr>
        <w:t xml:space="preserve"> </w:t>
      </w:r>
      <w:r w:rsidR="00972189">
        <w:rPr>
          <w:color w:val="000000"/>
          <w:sz w:val="24"/>
        </w:rPr>
        <w:t xml:space="preserve">предоставить Заказчику </w:t>
      </w:r>
      <w:proofErr w:type="spellStart"/>
      <w:r w:rsidR="00972189" w:rsidRPr="009F746D">
        <w:rPr>
          <w:sz w:val="24"/>
        </w:rPr>
        <w:t>Аутентификационные</w:t>
      </w:r>
      <w:proofErr w:type="spellEnd"/>
      <w:r w:rsidR="00972189" w:rsidRPr="009F746D">
        <w:rPr>
          <w:sz w:val="24"/>
        </w:rPr>
        <w:t xml:space="preserve"> данные</w:t>
      </w:r>
      <w:r w:rsidR="00972189">
        <w:rPr>
          <w:sz w:val="24"/>
        </w:rPr>
        <w:t xml:space="preserve">. </w:t>
      </w:r>
      <w:proofErr w:type="spellStart"/>
      <w:r w:rsidR="00972189" w:rsidRPr="009F746D">
        <w:rPr>
          <w:sz w:val="24"/>
        </w:rPr>
        <w:t>Аутентификационные</w:t>
      </w:r>
      <w:proofErr w:type="spellEnd"/>
      <w:r w:rsidR="00972189" w:rsidRPr="009F746D">
        <w:rPr>
          <w:sz w:val="24"/>
        </w:rPr>
        <w:t xml:space="preserve"> данные предоставляются путем </w:t>
      </w:r>
      <w:r w:rsidR="00972189" w:rsidRPr="009F746D">
        <w:rPr>
          <w:sz w:val="24"/>
        </w:rPr>
        <w:lastRenderedPageBreak/>
        <w:t>направления сообщения на адрес электронной почты Заказчика.</w:t>
      </w:r>
      <w:r w:rsidR="00972189" w:rsidRPr="00972189">
        <w:rPr>
          <w:sz w:val="24"/>
        </w:rPr>
        <w:t xml:space="preserve"> </w:t>
      </w:r>
      <w:r w:rsidR="00972189" w:rsidRPr="009F746D">
        <w:rPr>
          <w:sz w:val="24"/>
        </w:rPr>
        <w:t xml:space="preserve">Один комплект </w:t>
      </w:r>
      <w:proofErr w:type="spellStart"/>
      <w:r w:rsidR="00972189" w:rsidRPr="009F746D">
        <w:rPr>
          <w:sz w:val="24"/>
        </w:rPr>
        <w:t>Аутентификационных</w:t>
      </w:r>
      <w:proofErr w:type="spellEnd"/>
      <w:r w:rsidR="00972189" w:rsidRPr="009F746D">
        <w:rPr>
          <w:sz w:val="24"/>
        </w:rPr>
        <w:t xml:space="preserve"> данных</w:t>
      </w:r>
      <w:r w:rsidR="00972189">
        <w:rPr>
          <w:sz w:val="24"/>
        </w:rPr>
        <w:t xml:space="preserve">, за исключением многопользовательских </w:t>
      </w:r>
      <w:proofErr w:type="spellStart"/>
      <w:r w:rsidR="00972189" w:rsidRPr="009F746D">
        <w:rPr>
          <w:sz w:val="24"/>
        </w:rPr>
        <w:t>Аутентификационных</w:t>
      </w:r>
      <w:proofErr w:type="spellEnd"/>
      <w:r w:rsidR="00972189" w:rsidRPr="009F746D">
        <w:rPr>
          <w:sz w:val="24"/>
        </w:rPr>
        <w:t xml:space="preserve"> данных</w:t>
      </w:r>
      <w:r w:rsidR="00972189">
        <w:rPr>
          <w:sz w:val="24"/>
        </w:rPr>
        <w:t>,</w:t>
      </w:r>
      <w:r w:rsidR="00972189" w:rsidRPr="009F746D">
        <w:rPr>
          <w:sz w:val="24"/>
        </w:rPr>
        <w:t xml:space="preserve"> не может быть использован одновременно более чем на одном компьютере</w:t>
      </w:r>
      <w:r w:rsidR="00972189">
        <w:rPr>
          <w:sz w:val="24"/>
        </w:rPr>
        <w:t xml:space="preserve">. Вид комплекта </w:t>
      </w:r>
      <w:proofErr w:type="spellStart"/>
      <w:r w:rsidR="00972189" w:rsidRPr="009F746D">
        <w:rPr>
          <w:sz w:val="24"/>
        </w:rPr>
        <w:t>Аутентификационных</w:t>
      </w:r>
      <w:proofErr w:type="spellEnd"/>
      <w:r w:rsidR="00972189" w:rsidRPr="009F746D">
        <w:rPr>
          <w:sz w:val="24"/>
        </w:rPr>
        <w:t xml:space="preserve"> данных</w:t>
      </w:r>
      <w:r w:rsidR="00972189">
        <w:rPr>
          <w:sz w:val="24"/>
        </w:rPr>
        <w:t xml:space="preserve"> указывается в Счете-оферте.</w:t>
      </w:r>
    </w:p>
    <w:p w14:paraId="1D466AB3" w14:textId="4F8CCC31" w:rsidR="00BF7477" w:rsidRPr="00BD63D8" w:rsidRDefault="00BF7477" w:rsidP="00794D62">
      <w:pPr>
        <w:pStyle w:val="a3"/>
        <w:numPr>
          <w:ilvl w:val="1"/>
          <w:numId w:val="1"/>
        </w:numPr>
        <w:ind w:left="0" w:right="0" w:firstLine="0"/>
        <w:jc w:val="both"/>
        <w:rPr>
          <w:sz w:val="24"/>
        </w:rPr>
      </w:pPr>
      <w:r w:rsidRPr="00BD63D8">
        <w:rPr>
          <w:sz w:val="24"/>
        </w:rPr>
        <w:t>Исполнитель</w:t>
      </w:r>
      <w:r w:rsidRPr="00BD63D8">
        <w:rPr>
          <w:bCs/>
          <w:sz w:val="24"/>
        </w:rPr>
        <w:t xml:space="preserve"> обязуется</w:t>
      </w:r>
      <w:r w:rsidRPr="00BF7477">
        <w:rPr>
          <w:sz w:val="24"/>
        </w:rPr>
        <w:t xml:space="preserve"> </w:t>
      </w:r>
      <w:r w:rsidRPr="00BD63D8">
        <w:rPr>
          <w:sz w:val="24"/>
        </w:rPr>
        <w:t xml:space="preserve">оказывать Заказчику Услуги в </w:t>
      </w:r>
      <w:r w:rsidRPr="00BD63D8">
        <w:rPr>
          <w:color w:val="000000"/>
          <w:sz w:val="24"/>
        </w:rPr>
        <w:t>течение оплаченного Заказчиком периода</w:t>
      </w:r>
      <w:r w:rsidRPr="00BD63D8">
        <w:rPr>
          <w:sz w:val="24"/>
        </w:rPr>
        <w:t xml:space="preserve"> в соответствии с настоящим Договором</w:t>
      </w:r>
      <w:r>
        <w:rPr>
          <w:sz w:val="24"/>
        </w:rPr>
        <w:t>.</w:t>
      </w:r>
    </w:p>
    <w:p w14:paraId="64AAAE10" w14:textId="2AB4CF91" w:rsidR="00794D62" w:rsidRDefault="00794D62" w:rsidP="00794D62">
      <w:pPr>
        <w:pStyle w:val="a3"/>
        <w:numPr>
          <w:ilvl w:val="1"/>
          <w:numId w:val="1"/>
        </w:numPr>
        <w:ind w:left="0" w:right="0" w:firstLine="0"/>
        <w:jc w:val="both"/>
        <w:rPr>
          <w:sz w:val="24"/>
        </w:rPr>
      </w:pPr>
      <w:r w:rsidRPr="00776065">
        <w:rPr>
          <w:sz w:val="24"/>
        </w:rPr>
        <w:t xml:space="preserve">Исполнитель вправе не чаще, чем один раз в месяц, проводить регламентные работы продолжительностью до четырех часов на информационных системах, используемых для оказания Услуг. </w:t>
      </w:r>
      <w:r w:rsidR="00A12BB0" w:rsidRPr="00A12BB0">
        <w:rPr>
          <w:sz w:val="24"/>
        </w:rPr>
        <w:t xml:space="preserve">При этом указанные работы могут повлечь недоступность СКАН в течение времени проведения таких работ. </w:t>
      </w:r>
      <w:r w:rsidRPr="00776065">
        <w:rPr>
          <w:sz w:val="24"/>
        </w:rPr>
        <w:t>Исполнитель обязуется уведомлять Заказчика о времени и продолжительности указанных работ, а также по возможности проводить указанные работы в нерабочие дни.</w:t>
      </w:r>
    </w:p>
    <w:p w14:paraId="59F3D31C" w14:textId="1FF51F12" w:rsidR="00BF7477" w:rsidRDefault="004F77B2" w:rsidP="008C72C8">
      <w:pPr>
        <w:pStyle w:val="a3"/>
        <w:ind w:right="0"/>
        <w:jc w:val="both"/>
        <w:rPr>
          <w:sz w:val="24"/>
        </w:rPr>
      </w:pPr>
      <w:r>
        <w:rPr>
          <w:sz w:val="24"/>
        </w:rPr>
        <w:t xml:space="preserve">3.3. </w:t>
      </w:r>
      <w:r w:rsidR="00E447A4">
        <w:rPr>
          <w:sz w:val="24"/>
        </w:rPr>
        <w:t xml:space="preserve">Помимо Лимита, указанного в </w:t>
      </w:r>
      <w:r w:rsidR="00BF7477">
        <w:rPr>
          <w:sz w:val="24"/>
        </w:rPr>
        <w:t>Счете-оферте</w:t>
      </w:r>
      <w:r w:rsidR="00E447A4">
        <w:rPr>
          <w:sz w:val="24"/>
        </w:rPr>
        <w:t>, Заказчику предоставляется</w:t>
      </w:r>
      <w:r w:rsidR="00E447A4" w:rsidRPr="00EB310C">
        <w:rPr>
          <w:sz w:val="24"/>
        </w:rPr>
        <w:t xml:space="preserve"> возмож</w:t>
      </w:r>
      <w:r w:rsidR="00E447A4">
        <w:rPr>
          <w:sz w:val="24"/>
        </w:rPr>
        <w:t>ность использовать Дополнительные</w:t>
      </w:r>
      <w:r w:rsidR="00E447A4" w:rsidRPr="00EB310C">
        <w:rPr>
          <w:sz w:val="24"/>
        </w:rPr>
        <w:t xml:space="preserve"> Лимит</w:t>
      </w:r>
      <w:r w:rsidR="00E447A4">
        <w:rPr>
          <w:sz w:val="24"/>
        </w:rPr>
        <w:t>ы</w:t>
      </w:r>
      <w:r w:rsidR="00E447A4" w:rsidRPr="00EB310C">
        <w:rPr>
          <w:sz w:val="24"/>
        </w:rPr>
        <w:t xml:space="preserve"> в размере </w:t>
      </w:r>
      <w:r w:rsidR="00E447A4">
        <w:rPr>
          <w:sz w:val="24"/>
        </w:rPr>
        <w:t>20</w:t>
      </w:r>
      <w:r w:rsidR="00E447A4" w:rsidRPr="00EB310C">
        <w:rPr>
          <w:sz w:val="24"/>
        </w:rPr>
        <w:t xml:space="preserve"> (%)</w:t>
      </w:r>
      <w:r w:rsidR="00E447A4">
        <w:rPr>
          <w:sz w:val="24"/>
        </w:rPr>
        <w:t xml:space="preserve"> от Лимита</w:t>
      </w:r>
      <w:r w:rsidR="00E447A4" w:rsidRPr="00EB310C">
        <w:rPr>
          <w:sz w:val="24"/>
        </w:rPr>
        <w:t xml:space="preserve">. </w:t>
      </w:r>
      <w:r w:rsidR="00E447A4">
        <w:rPr>
          <w:sz w:val="24"/>
        </w:rPr>
        <w:t>Дополнительный</w:t>
      </w:r>
      <w:r w:rsidR="00E447A4" w:rsidRPr="00EB310C">
        <w:rPr>
          <w:sz w:val="24"/>
        </w:rPr>
        <w:t xml:space="preserve"> Лимит может быть использован Заказчиком только до конца календарного месяца, в котором он предоставлен</w:t>
      </w:r>
      <w:r w:rsidR="00BF7477">
        <w:rPr>
          <w:sz w:val="24"/>
        </w:rPr>
        <w:t>, и не более чем в течение двух месяцев подряд в рамках любого периода действия настоящего Договора.</w:t>
      </w:r>
    </w:p>
    <w:p w14:paraId="02E47D26" w14:textId="34889C9D" w:rsidR="00794D62" w:rsidRDefault="004F77B2" w:rsidP="004F77B2">
      <w:pPr>
        <w:pStyle w:val="a3"/>
        <w:ind w:right="0"/>
        <w:jc w:val="both"/>
        <w:rPr>
          <w:sz w:val="24"/>
        </w:rPr>
      </w:pPr>
      <w:r>
        <w:rPr>
          <w:sz w:val="24"/>
        </w:rPr>
        <w:t xml:space="preserve">3.4. </w:t>
      </w:r>
      <w:r w:rsidR="00794D62" w:rsidRPr="00BD63D8">
        <w:rPr>
          <w:sz w:val="24"/>
        </w:rPr>
        <w:t>Заказчик обязуется</w:t>
      </w:r>
      <w:r w:rsidR="00BF7477" w:rsidRPr="00BF7477">
        <w:rPr>
          <w:sz w:val="24"/>
        </w:rPr>
        <w:t xml:space="preserve"> </w:t>
      </w:r>
      <w:r w:rsidR="00BF7477" w:rsidRPr="00BD63D8">
        <w:rPr>
          <w:sz w:val="24"/>
        </w:rPr>
        <w:t xml:space="preserve">не передавать Третьим лицам </w:t>
      </w:r>
      <w:proofErr w:type="spellStart"/>
      <w:r w:rsidR="00BF7477" w:rsidRPr="00BD63D8">
        <w:rPr>
          <w:sz w:val="24"/>
        </w:rPr>
        <w:t>Аутентификационные</w:t>
      </w:r>
      <w:proofErr w:type="spellEnd"/>
      <w:r w:rsidR="00BF7477" w:rsidRPr="00BD63D8">
        <w:rPr>
          <w:sz w:val="24"/>
        </w:rPr>
        <w:t xml:space="preserve"> данные, полученные Заказчиком </w:t>
      </w:r>
      <w:r w:rsidR="00BF7477">
        <w:rPr>
          <w:sz w:val="24"/>
        </w:rPr>
        <w:t>по</w:t>
      </w:r>
      <w:r w:rsidR="00BF7477" w:rsidRPr="00BD63D8">
        <w:rPr>
          <w:sz w:val="24"/>
        </w:rPr>
        <w:t xml:space="preserve"> Договор</w:t>
      </w:r>
      <w:r w:rsidR="00BF7477">
        <w:rPr>
          <w:sz w:val="24"/>
        </w:rPr>
        <w:t>у.</w:t>
      </w:r>
    </w:p>
    <w:p w14:paraId="77ED11BE" w14:textId="7D60398E" w:rsidR="00BF7477" w:rsidRDefault="00BF7477" w:rsidP="004F77B2">
      <w:pPr>
        <w:pStyle w:val="a3"/>
        <w:ind w:right="0"/>
        <w:jc w:val="both"/>
        <w:rPr>
          <w:sz w:val="24"/>
        </w:rPr>
      </w:pPr>
      <w:r>
        <w:rPr>
          <w:sz w:val="24"/>
        </w:rPr>
        <w:t xml:space="preserve">3.5. </w:t>
      </w:r>
      <w:r w:rsidRPr="00BD63D8">
        <w:rPr>
          <w:sz w:val="24"/>
        </w:rPr>
        <w:t>Заказчик обязуется</w:t>
      </w:r>
      <w:r w:rsidRPr="00BF7477">
        <w:rPr>
          <w:sz w:val="24"/>
        </w:rPr>
        <w:t xml:space="preserve"> </w:t>
      </w:r>
      <w:r w:rsidRPr="00BD63D8">
        <w:rPr>
          <w:sz w:val="24"/>
        </w:rPr>
        <w:t xml:space="preserve">использовать информацию, содержащуюся в СКАН, исключительно для информирования руководства и </w:t>
      </w:r>
      <w:r>
        <w:rPr>
          <w:sz w:val="24"/>
        </w:rPr>
        <w:t>работников</w:t>
      </w:r>
      <w:r w:rsidRPr="00BD63D8">
        <w:rPr>
          <w:sz w:val="24"/>
        </w:rPr>
        <w:t xml:space="preserve"> Заказчика и не допускать распространения</w:t>
      </w:r>
      <w:r>
        <w:rPr>
          <w:sz w:val="24"/>
        </w:rPr>
        <w:t xml:space="preserve"> и/или передачи Третьему лицу</w:t>
      </w:r>
      <w:r w:rsidRPr="00BD63D8">
        <w:rPr>
          <w:sz w:val="24"/>
        </w:rPr>
        <w:t xml:space="preserve"> такой информации целиком и/или частично в любых комбинациях, любым способом (включая размещение в сети Интернет, а также корпоративных сетях)</w:t>
      </w:r>
      <w:r>
        <w:rPr>
          <w:sz w:val="24"/>
        </w:rPr>
        <w:t>.</w:t>
      </w:r>
    </w:p>
    <w:p w14:paraId="2984D31C" w14:textId="4DAA36FC" w:rsidR="00BF7477" w:rsidRDefault="00BF7477" w:rsidP="004F77B2">
      <w:pPr>
        <w:pStyle w:val="a3"/>
        <w:ind w:right="0"/>
        <w:jc w:val="both"/>
        <w:rPr>
          <w:sz w:val="24"/>
        </w:rPr>
      </w:pPr>
      <w:r>
        <w:rPr>
          <w:sz w:val="24"/>
        </w:rPr>
        <w:t xml:space="preserve">3.6. </w:t>
      </w:r>
      <w:r w:rsidRPr="00BD63D8">
        <w:rPr>
          <w:sz w:val="24"/>
        </w:rPr>
        <w:t>Заказчик обязуется</w:t>
      </w:r>
      <w:r w:rsidRPr="00BF7477">
        <w:rPr>
          <w:sz w:val="24"/>
        </w:rPr>
        <w:t xml:space="preserve"> </w:t>
      </w:r>
      <w:r>
        <w:rPr>
          <w:sz w:val="24"/>
        </w:rPr>
        <w:t>соблюдать следующие правила работы со СКАН:</w:t>
      </w:r>
    </w:p>
    <w:p w14:paraId="3628A3D7" w14:textId="77777777" w:rsidR="00794D62" w:rsidRDefault="00794D62" w:rsidP="00794D62">
      <w:pPr>
        <w:pStyle w:val="a3"/>
        <w:numPr>
          <w:ilvl w:val="0"/>
          <w:numId w:val="5"/>
        </w:numPr>
        <w:ind w:right="0"/>
        <w:jc w:val="both"/>
        <w:rPr>
          <w:sz w:val="24"/>
        </w:rPr>
      </w:pPr>
      <w:r>
        <w:rPr>
          <w:sz w:val="24"/>
        </w:rPr>
        <w:t>не использовать в ходе работы со СКАН программные средства, имитирующие работу пользователя со СКАН;</w:t>
      </w:r>
    </w:p>
    <w:p w14:paraId="502232FD" w14:textId="77777777" w:rsidR="00794D62" w:rsidRDefault="00794D62" w:rsidP="00794D62">
      <w:pPr>
        <w:pStyle w:val="a3"/>
        <w:numPr>
          <w:ilvl w:val="0"/>
          <w:numId w:val="5"/>
        </w:numPr>
        <w:ind w:right="0"/>
        <w:jc w:val="both"/>
        <w:rPr>
          <w:sz w:val="24"/>
        </w:rPr>
      </w:pPr>
      <w:r>
        <w:rPr>
          <w:sz w:val="24"/>
        </w:rPr>
        <w:t>не использовать в ходе работы со СКАН анонимные прокси-серверы;</w:t>
      </w:r>
    </w:p>
    <w:p w14:paraId="4B0B037A" w14:textId="77777777" w:rsidR="00794D62" w:rsidRPr="00BD63D8" w:rsidRDefault="00794D62" w:rsidP="00794D62">
      <w:pPr>
        <w:pStyle w:val="a3"/>
        <w:numPr>
          <w:ilvl w:val="0"/>
          <w:numId w:val="5"/>
        </w:numPr>
        <w:ind w:right="0"/>
        <w:jc w:val="both"/>
        <w:rPr>
          <w:sz w:val="24"/>
        </w:rPr>
      </w:pPr>
      <w:r>
        <w:rPr>
          <w:sz w:val="24"/>
        </w:rPr>
        <w:t>не предпринимать действий, направленных на изучение структуры страниц СКАН и входящего в их состав программного кода.</w:t>
      </w:r>
    </w:p>
    <w:p w14:paraId="00914AEC" w14:textId="77777777" w:rsidR="00794D62" w:rsidRPr="00BD63D8" w:rsidRDefault="00794D62" w:rsidP="00794D62">
      <w:pPr>
        <w:pStyle w:val="a3"/>
        <w:rPr>
          <w:sz w:val="24"/>
        </w:rPr>
      </w:pPr>
    </w:p>
    <w:p w14:paraId="60F3ECEA" w14:textId="77777777" w:rsidR="00794D62" w:rsidRPr="00BD63D8" w:rsidRDefault="00794D62" w:rsidP="00794D6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z w:val="24"/>
        </w:rPr>
      </w:pPr>
      <w:r w:rsidRPr="00BD63D8">
        <w:rPr>
          <w:b/>
          <w:bCs/>
          <w:sz w:val="24"/>
        </w:rPr>
        <w:t>СТОИМОСТЬ УСЛУГ</w:t>
      </w:r>
    </w:p>
    <w:p w14:paraId="08D4BB28" w14:textId="1BA13188" w:rsidR="00794D62" w:rsidRDefault="00BF7477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 w:rsidRPr="00BF7477">
        <w:rPr>
          <w:sz w:val="24"/>
        </w:rPr>
        <w:t>Стоимость Услуг указывается в Счете-оферте.</w:t>
      </w:r>
    </w:p>
    <w:p w14:paraId="0A00E9EA" w14:textId="69FA60A6" w:rsidR="00BF7477" w:rsidRDefault="00BF7477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>
        <w:rPr>
          <w:sz w:val="24"/>
        </w:rPr>
        <w:t>Заказчик</w:t>
      </w:r>
      <w:r w:rsidRPr="00BF7477">
        <w:rPr>
          <w:sz w:val="24"/>
        </w:rPr>
        <w:t xml:space="preserve"> оплачивает стоимость Услуг авансом за период, указанный в </w:t>
      </w:r>
      <w:r w:rsidRPr="00BF7477">
        <w:rPr>
          <w:sz w:val="24"/>
        </w:rPr>
        <w:br/>
        <w:t>Счете-оферте, в течение 10 (десяти) рабочих дней со дня выставления счета.</w:t>
      </w:r>
      <w:r>
        <w:rPr>
          <w:sz w:val="24"/>
        </w:rPr>
        <w:t xml:space="preserve"> </w:t>
      </w:r>
      <w:r w:rsidRPr="00BF7477">
        <w:rPr>
          <w:sz w:val="24"/>
        </w:rPr>
        <w:t xml:space="preserve">Оплата по Договору производится путем перечисления денежных средств на расчетный счет </w:t>
      </w:r>
      <w:r>
        <w:rPr>
          <w:sz w:val="24"/>
        </w:rPr>
        <w:t>Исполнителя</w:t>
      </w:r>
      <w:r w:rsidRPr="00BF7477">
        <w:rPr>
          <w:sz w:val="24"/>
        </w:rPr>
        <w:t xml:space="preserve">. Датой оплаты является дата зачисления денежных средств на расчетный счет </w:t>
      </w:r>
      <w:r>
        <w:rPr>
          <w:sz w:val="24"/>
        </w:rPr>
        <w:t>Исполнителя</w:t>
      </w:r>
      <w:r w:rsidRPr="00BF7477">
        <w:rPr>
          <w:sz w:val="24"/>
        </w:rPr>
        <w:t>.</w:t>
      </w:r>
    </w:p>
    <w:p w14:paraId="5751AFCC" w14:textId="0290D9D1" w:rsidR="00532947" w:rsidRPr="00532947" w:rsidRDefault="00532947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 w:rsidRPr="00532947">
        <w:rPr>
          <w:sz w:val="24"/>
        </w:rPr>
        <w:t>Стоимость Услуг в неполном месяце определяется в соответствии со следующим:</w:t>
      </w:r>
    </w:p>
    <w:p w14:paraId="5B81B2B0" w14:textId="454A7064" w:rsidR="00532947" w:rsidRDefault="00532947" w:rsidP="00532947">
      <w:pPr>
        <w:pStyle w:val="a3"/>
        <w:ind w:right="0"/>
        <w:jc w:val="both"/>
        <w:rPr>
          <w:sz w:val="24"/>
        </w:rPr>
      </w:pPr>
      <w:r>
        <w:rPr>
          <w:sz w:val="24"/>
        </w:rPr>
        <w:t>4.</w:t>
      </w:r>
      <w:r w:rsidR="00BF7477">
        <w:rPr>
          <w:sz w:val="24"/>
        </w:rPr>
        <w:t>3</w:t>
      </w:r>
      <w:r>
        <w:rPr>
          <w:sz w:val="24"/>
        </w:rPr>
        <w:t xml:space="preserve">.1. </w:t>
      </w:r>
      <w:r w:rsidRPr="00532947">
        <w:rPr>
          <w:sz w:val="24"/>
        </w:rPr>
        <w:t>В случае, если оказание Услуг начинается не с первого числа календарного месяца и общий срок оказания Услуг кратен одному месяцу, то</w:t>
      </w:r>
    </w:p>
    <w:p w14:paraId="52A49C14" w14:textId="77777777" w:rsidR="00532947" w:rsidRPr="00532947" w:rsidRDefault="00532947" w:rsidP="00532947">
      <w:pPr>
        <w:pStyle w:val="a3"/>
        <w:numPr>
          <w:ilvl w:val="0"/>
          <w:numId w:val="13"/>
        </w:numPr>
        <w:jc w:val="both"/>
        <w:rPr>
          <w:sz w:val="24"/>
        </w:rPr>
      </w:pPr>
      <w:r w:rsidRPr="00532947">
        <w:rPr>
          <w:sz w:val="24"/>
        </w:rPr>
        <w:t>стоимость оказанных Услуг в первом календарном месяце оказания Услуг рассчитывается пропорционально количеству дней фактического оказания Услуг;</w:t>
      </w:r>
    </w:p>
    <w:p w14:paraId="10049478" w14:textId="1AC073F9" w:rsidR="00532947" w:rsidRPr="00532947" w:rsidRDefault="00532947" w:rsidP="00532947">
      <w:pPr>
        <w:pStyle w:val="a3"/>
        <w:numPr>
          <w:ilvl w:val="0"/>
          <w:numId w:val="13"/>
        </w:numPr>
        <w:jc w:val="both"/>
        <w:rPr>
          <w:sz w:val="24"/>
        </w:rPr>
      </w:pPr>
      <w:r w:rsidRPr="00532947">
        <w:rPr>
          <w:sz w:val="24"/>
        </w:rPr>
        <w:t>стоимость Услуг в последнем календарном месяце оказания Услуг рассчитывается как разница между стоимостью Услуг в месяц и стоимостью Услуг в первом календарном месяце оказания Услуг.</w:t>
      </w:r>
    </w:p>
    <w:p w14:paraId="09587EAB" w14:textId="017218AB" w:rsidR="00532947" w:rsidRDefault="00532947" w:rsidP="00532947">
      <w:pPr>
        <w:pStyle w:val="a3"/>
        <w:ind w:right="0"/>
        <w:jc w:val="both"/>
        <w:rPr>
          <w:sz w:val="24"/>
        </w:rPr>
      </w:pPr>
      <w:r>
        <w:rPr>
          <w:sz w:val="24"/>
        </w:rPr>
        <w:t>4.</w:t>
      </w:r>
      <w:r w:rsidR="00BF7477">
        <w:rPr>
          <w:sz w:val="24"/>
        </w:rPr>
        <w:t>3</w:t>
      </w:r>
      <w:r>
        <w:rPr>
          <w:sz w:val="24"/>
        </w:rPr>
        <w:t xml:space="preserve">.2. </w:t>
      </w:r>
      <w:r w:rsidRPr="00532947">
        <w:rPr>
          <w:sz w:val="24"/>
        </w:rPr>
        <w:t>В случае, если оказание Услуг начинается не с первого числа календарного месяца и общий срок оказания Услуг не кратен одному месяцу, то стоимость Услуг в неполном месяце определяется пропорционально количеству дней фактического оказания Услуг.</w:t>
      </w:r>
    </w:p>
    <w:p w14:paraId="48CB82E1" w14:textId="35DC1555" w:rsidR="00532947" w:rsidRPr="00532947" w:rsidRDefault="00532947" w:rsidP="00532947">
      <w:pPr>
        <w:pStyle w:val="a3"/>
        <w:ind w:right="0"/>
        <w:jc w:val="both"/>
        <w:rPr>
          <w:sz w:val="24"/>
        </w:rPr>
      </w:pPr>
      <w:r>
        <w:rPr>
          <w:sz w:val="24"/>
        </w:rPr>
        <w:t>4.</w:t>
      </w:r>
      <w:r w:rsidR="00BF7477">
        <w:rPr>
          <w:sz w:val="24"/>
        </w:rPr>
        <w:t>3</w:t>
      </w:r>
      <w:r>
        <w:rPr>
          <w:sz w:val="24"/>
        </w:rPr>
        <w:t xml:space="preserve">.3. </w:t>
      </w:r>
      <w:r w:rsidRPr="00532947">
        <w:rPr>
          <w:sz w:val="24"/>
        </w:rPr>
        <w:t>Указанные в настоящем пункте</w:t>
      </w:r>
      <w:r>
        <w:rPr>
          <w:sz w:val="24"/>
        </w:rPr>
        <w:t xml:space="preserve"> 4.</w:t>
      </w:r>
      <w:r w:rsidR="00BF7477">
        <w:rPr>
          <w:sz w:val="24"/>
        </w:rPr>
        <w:t>3</w:t>
      </w:r>
      <w:r w:rsidRPr="00532947">
        <w:rPr>
          <w:sz w:val="24"/>
        </w:rPr>
        <w:t xml:space="preserve"> правила применяются и для случаев приостановки оказания Услуг.</w:t>
      </w:r>
    </w:p>
    <w:p w14:paraId="028ACF53" w14:textId="75923EFB" w:rsidR="004C3F72" w:rsidRDefault="004C3F72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 w:rsidRPr="00BD63D8">
        <w:rPr>
          <w:sz w:val="24"/>
        </w:rPr>
        <w:lastRenderedPageBreak/>
        <w:t xml:space="preserve">Заказчик согласен с тем, что в случае изменения ставки НДС нормативным актом Российской Федерации, сумма НДС изменяется с даты начала применения новой ставки НДС изменяющим ее нормативным актом. </w:t>
      </w:r>
      <w:r w:rsidRPr="009B0CB4">
        <w:rPr>
          <w:sz w:val="24"/>
        </w:rPr>
        <w:t>В случае изменения ставки НДС новая ставка налога применяется автоматически, подписание дополнительного соглашения не требуется. При этом</w:t>
      </w:r>
      <w:r>
        <w:rPr>
          <w:sz w:val="24"/>
        </w:rPr>
        <w:t xml:space="preserve"> в случае увеличения ставки налога</w:t>
      </w:r>
      <w:r w:rsidRPr="009B0CB4">
        <w:rPr>
          <w:sz w:val="24"/>
        </w:rPr>
        <w:t xml:space="preserve"> </w:t>
      </w:r>
      <w:r>
        <w:rPr>
          <w:sz w:val="24"/>
        </w:rPr>
        <w:t>Исполнитель</w:t>
      </w:r>
      <w:r w:rsidRPr="009B0CB4">
        <w:rPr>
          <w:sz w:val="24"/>
        </w:rPr>
        <w:t xml:space="preserve"> вправе выставить счет на</w:t>
      </w:r>
      <w:r>
        <w:rPr>
          <w:sz w:val="24"/>
        </w:rPr>
        <w:t xml:space="preserve"> </w:t>
      </w:r>
      <w:r w:rsidRPr="009B0CB4">
        <w:rPr>
          <w:sz w:val="24"/>
        </w:rPr>
        <w:t xml:space="preserve">доплату, а </w:t>
      </w:r>
      <w:r>
        <w:rPr>
          <w:sz w:val="24"/>
        </w:rPr>
        <w:t>Заказчик</w:t>
      </w:r>
      <w:r w:rsidRPr="009B0CB4">
        <w:rPr>
          <w:sz w:val="24"/>
        </w:rPr>
        <w:t xml:space="preserve"> обязан его оплатить</w:t>
      </w:r>
      <w:r>
        <w:rPr>
          <w:sz w:val="24"/>
        </w:rPr>
        <w:t xml:space="preserve"> в течение 10 </w:t>
      </w:r>
      <w:r w:rsidR="001E1D83">
        <w:rPr>
          <w:sz w:val="24"/>
        </w:rPr>
        <w:t xml:space="preserve">(десяти) </w:t>
      </w:r>
      <w:r>
        <w:rPr>
          <w:sz w:val="24"/>
        </w:rPr>
        <w:t>рабочих дней со дня получения счета</w:t>
      </w:r>
      <w:r w:rsidRPr="009B0CB4">
        <w:rPr>
          <w:sz w:val="24"/>
        </w:rPr>
        <w:t>.</w:t>
      </w:r>
    </w:p>
    <w:p w14:paraId="0191C0E2" w14:textId="014398B8" w:rsidR="00794D62" w:rsidRDefault="00794D62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 w:rsidRPr="00BD63D8">
        <w:rPr>
          <w:sz w:val="24"/>
        </w:rPr>
        <w:t xml:space="preserve">По окончании каждого отчетного периода (соответствующего </w:t>
      </w:r>
      <w:r w:rsidR="00110450" w:rsidRPr="00BF7477">
        <w:rPr>
          <w:sz w:val="24"/>
        </w:rPr>
        <w:t>кварталу</w:t>
      </w:r>
      <w:r w:rsidRPr="00BD63D8">
        <w:rPr>
          <w:sz w:val="24"/>
        </w:rPr>
        <w:t xml:space="preserve">, в котором Услуги были оказаны) Исполнитель </w:t>
      </w:r>
      <w:r w:rsidRPr="00BD63D8">
        <w:rPr>
          <w:color w:val="000000"/>
          <w:sz w:val="24"/>
        </w:rPr>
        <w:t>выставляет Заказчику подписанный акт сдачи-приемки оказанных услуг (далее – Акт) и счет-фактур</w:t>
      </w:r>
      <w:r w:rsidR="00464892">
        <w:rPr>
          <w:color w:val="000000"/>
          <w:sz w:val="24"/>
        </w:rPr>
        <w:t>у</w:t>
      </w:r>
      <w:r w:rsidRPr="00BD63D8">
        <w:rPr>
          <w:color w:val="000000"/>
          <w:sz w:val="24"/>
        </w:rPr>
        <w:t xml:space="preserve"> не позднее 5 </w:t>
      </w:r>
      <w:r w:rsidR="00072F95">
        <w:rPr>
          <w:color w:val="000000"/>
          <w:sz w:val="24"/>
        </w:rPr>
        <w:t xml:space="preserve">(пятого) </w:t>
      </w:r>
      <w:r w:rsidRPr="00BD63D8">
        <w:rPr>
          <w:color w:val="000000"/>
          <w:sz w:val="24"/>
        </w:rPr>
        <w:t>числа первого месяца, следующего за отчетным периодом.</w:t>
      </w:r>
      <w:r w:rsidRPr="00BD63D8">
        <w:rPr>
          <w:sz w:val="24"/>
        </w:rPr>
        <w:t xml:space="preserve"> </w:t>
      </w:r>
      <w:r w:rsidR="007260EE" w:rsidRPr="00C56784">
        <w:rPr>
          <w:color w:val="000000"/>
          <w:sz w:val="24"/>
        </w:rPr>
        <w:t>По усмотрению Исполнителя Акт и счет-фактура могут быть замены на универсальный передаточный документ. В отношении универсальных передаточных документов действуют правила, предусмотренные Договором для Актов.</w:t>
      </w:r>
      <w:r w:rsidR="007260EE">
        <w:rPr>
          <w:color w:val="000000"/>
          <w:sz w:val="24"/>
        </w:rPr>
        <w:t xml:space="preserve"> </w:t>
      </w:r>
      <w:r w:rsidRPr="00BD63D8">
        <w:rPr>
          <w:sz w:val="24"/>
        </w:rPr>
        <w:t>Заказчик по получени</w:t>
      </w:r>
      <w:r w:rsidR="00072F95">
        <w:rPr>
          <w:sz w:val="24"/>
        </w:rPr>
        <w:t>и</w:t>
      </w:r>
      <w:r w:rsidRPr="00BD63D8">
        <w:rPr>
          <w:sz w:val="24"/>
        </w:rPr>
        <w:t xml:space="preserve"> Акта подписывает его и в течение 5 </w:t>
      </w:r>
      <w:r w:rsidR="00072F95">
        <w:rPr>
          <w:sz w:val="24"/>
        </w:rPr>
        <w:t xml:space="preserve">(пяти) </w:t>
      </w:r>
      <w:r w:rsidRPr="00BD63D8">
        <w:rPr>
          <w:sz w:val="24"/>
        </w:rPr>
        <w:t xml:space="preserve">рабочих дней </w:t>
      </w:r>
      <w:r w:rsidR="00072F95">
        <w:rPr>
          <w:sz w:val="24"/>
        </w:rPr>
        <w:t>направляет</w:t>
      </w:r>
      <w:r w:rsidRPr="00BD63D8">
        <w:rPr>
          <w:sz w:val="24"/>
        </w:rPr>
        <w:t xml:space="preserve"> один подписанный </w:t>
      </w:r>
      <w:r w:rsidR="00072F95">
        <w:rPr>
          <w:sz w:val="24"/>
        </w:rPr>
        <w:t xml:space="preserve">Заказчиком </w:t>
      </w:r>
      <w:r w:rsidRPr="00BD63D8">
        <w:rPr>
          <w:sz w:val="24"/>
        </w:rPr>
        <w:t>экземпляр Исполнителю</w:t>
      </w:r>
      <w:r>
        <w:rPr>
          <w:sz w:val="24"/>
        </w:rPr>
        <w:t>,</w:t>
      </w:r>
      <w:r w:rsidRPr="00F2152A">
        <w:rPr>
          <w:sz w:val="24"/>
        </w:rPr>
        <w:t xml:space="preserve"> </w:t>
      </w:r>
      <w:r w:rsidRPr="00A96AFD">
        <w:rPr>
          <w:sz w:val="24"/>
        </w:rPr>
        <w:t>либо в тот ж</w:t>
      </w:r>
      <w:r>
        <w:rPr>
          <w:sz w:val="24"/>
        </w:rPr>
        <w:t>е срок обязуется предоставить И</w:t>
      </w:r>
      <w:r w:rsidRPr="00A96AFD">
        <w:rPr>
          <w:sz w:val="24"/>
        </w:rPr>
        <w:t>с</w:t>
      </w:r>
      <w:r>
        <w:rPr>
          <w:sz w:val="24"/>
        </w:rPr>
        <w:t>полнителю</w:t>
      </w:r>
      <w:r w:rsidRPr="00A96AFD">
        <w:rPr>
          <w:sz w:val="24"/>
        </w:rPr>
        <w:t xml:space="preserve"> мотивированный отказ от приемки Услуг</w:t>
      </w:r>
      <w:r w:rsidRPr="00BD63D8">
        <w:rPr>
          <w:sz w:val="24"/>
        </w:rPr>
        <w:t xml:space="preserve">. В случае </w:t>
      </w:r>
      <w:r w:rsidR="00072F95">
        <w:rPr>
          <w:sz w:val="24"/>
        </w:rPr>
        <w:t xml:space="preserve">неполучения Исполнителем </w:t>
      </w:r>
      <w:r>
        <w:rPr>
          <w:sz w:val="24"/>
        </w:rPr>
        <w:t>в указанные сроки</w:t>
      </w:r>
      <w:r w:rsidRPr="00BD63D8">
        <w:rPr>
          <w:sz w:val="24"/>
        </w:rPr>
        <w:t xml:space="preserve"> подписанного </w:t>
      </w:r>
      <w:r w:rsidR="00072F95">
        <w:rPr>
          <w:sz w:val="24"/>
        </w:rPr>
        <w:t xml:space="preserve">Заказчиком </w:t>
      </w:r>
      <w:r w:rsidRPr="00BD63D8">
        <w:rPr>
          <w:sz w:val="24"/>
        </w:rPr>
        <w:t xml:space="preserve">Акта </w:t>
      </w:r>
      <w:r w:rsidRPr="00A96AFD">
        <w:rPr>
          <w:sz w:val="24"/>
        </w:rPr>
        <w:t>или мотивированного отказа от приемки Услуг</w:t>
      </w:r>
      <w:r w:rsidRPr="00BD63D8">
        <w:rPr>
          <w:sz w:val="24"/>
        </w:rPr>
        <w:t xml:space="preserve">, Услуги </w:t>
      </w:r>
      <w:r w:rsidR="00072F95">
        <w:rPr>
          <w:sz w:val="24"/>
        </w:rPr>
        <w:t xml:space="preserve">признаются Сторонами </w:t>
      </w:r>
      <w:r w:rsidRPr="00BD63D8">
        <w:rPr>
          <w:sz w:val="24"/>
        </w:rPr>
        <w:t>оказанными надлежащим образом</w:t>
      </w:r>
      <w:r w:rsidR="00072F95">
        <w:rPr>
          <w:sz w:val="24"/>
        </w:rPr>
        <w:t xml:space="preserve"> и принятыми Заказчиком</w:t>
      </w:r>
      <w:r w:rsidRPr="00BD63D8">
        <w:rPr>
          <w:sz w:val="24"/>
        </w:rPr>
        <w:t>.</w:t>
      </w:r>
      <w:r w:rsidR="00072F95">
        <w:rPr>
          <w:sz w:val="24"/>
        </w:rPr>
        <w:t xml:space="preserve"> </w:t>
      </w:r>
      <w:r w:rsidR="00072F95" w:rsidRPr="00072F95">
        <w:rPr>
          <w:sz w:val="24"/>
        </w:rPr>
        <w:t>Форма Акта определяется И</w:t>
      </w:r>
      <w:r w:rsidR="00072F95">
        <w:rPr>
          <w:sz w:val="24"/>
        </w:rPr>
        <w:t>сполнителем</w:t>
      </w:r>
      <w:r w:rsidR="00072F95" w:rsidRPr="00072F95">
        <w:rPr>
          <w:sz w:val="24"/>
        </w:rPr>
        <w:t xml:space="preserve"> и должна соответствовать требованиям, предъявляемым действующим законодательством к первичным учетным документам</w:t>
      </w:r>
      <w:r w:rsidR="00072F95">
        <w:rPr>
          <w:sz w:val="24"/>
        </w:rPr>
        <w:t>.</w:t>
      </w:r>
      <w:r w:rsidR="00BF7477">
        <w:rPr>
          <w:sz w:val="24"/>
        </w:rPr>
        <w:t xml:space="preserve"> По усмотрению Исполнителя Акт и счет-фактура могут быть заменены универсальным передаточным документом.</w:t>
      </w:r>
    </w:p>
    <w:p w14:paraId="4FA15300" w14:textId="30083F63" w:rsidR="00794D62" w:rsidRDefault="00794D62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 w:rsidRPr="00F2152A">
        <w:rPr>
          <w:sz w:val="24"/>
        </w:rPr>
        <w:t xml:space="preserve">При наличии у </w:t>
      </w:r>
      <w:r w:rsidR="0028647D">
        <w:rPr>
          <w:sz w:val="24"/>
        </w:rPr>
        <w:t>Заказчика</w:t>
      </w:r>
      <w:r w:rsidRPr="00F2152A">
        <w:rPr>
          <w:sz w:val="24"/>
        </w:rPr>
        <w:t xml:space="preserve"> замечаний и претензий к Услугам, Стороны в течение 3 (трех) рабочих дней с даты предоставления </w:t>
      </w:r>
      <w:r w:rsidR="0028647D">
        <w:rPr>
          <w:sz w:val="24"/>
        </w:rPr>
        <w:t>Заказчиком</w:t>
      </w:r>
      <w:r w:rsidRPr="00F2152A">
        <w:rPr>
          <w:sz w:val="24"/>
        </w:rPr>
        <w:t xml:space="preserve"> замечаний оформляют акт с указанием перечня недостатков Услуг, сроков и порядка их устранения. После устранения </w:t>
      </w:r>
      <w:r w:rsidR="00261B4B">
        <w:rPr>
          <w:sz w:val="24"/>
        </w:rPr>
        <w:t>Исполнителем</w:t>
      </w:r>
      <w:r w:rsidRPr="00F2152A">
        <w:rPr>
          <w:sz w:val="24"/>
        </w:rPr>
        <w:t xml:space="preserve"> недостатков Услуг Стороны осуществляют повторную сдачу-приемку Услуг</w:t>
      </w:r>
      <w:r>
        <w:rPr>
          <w:sz w:val="24"/>
        </w:rPr>
        <w:t xml:space="preserve"> в порядке, предусмотренном п. 4</w:t>
      </w:r>
      <w:r w:rsidRPr="00F2152A">
        <w:rPr>
          <w:sz w:val="24"/>
        </w:rPr>
        <w:t>.</w:t>
      </w:r>
      <w:r w:rsidR="00BF7477">
        <w:rPr>
          <w:sz w:val="24"/>
        </w:rPr>
        <w:t>5</w:t>
      </w:r>
      <w:r w:rsidRPr="00F2152A">
        <w:rPr>
          <w:sz w:val="24"/>
        </w:rPr>
        <w:t xml:space="preserve"> Договора.</w:t>
      </w:r>
    </w:p>
    <w:p w14:paraId="47127394" w14:textId="4EC68DA4" w:rsidR="00206422" w:rsidRDefault="00206422" w:rsidP="00794D62">
      <w:pPr>
        <w:pStyle w:val="a3"/>
        <w:numPr>
          <w:ilvl w:val="1"/>
          <w:numId w:val="2"/>
        </w:numPr>
        <w:tabs>
          <w:tab w:val="clear" w:pos="780"/>
        </w:tabs>
        <w:ind w:left="0" w:right="0" w:firstLine="0"/>
        <w:jc w:val="both"/>
        <w:rPr>
          <w:sz w:val="24"/>
        </w:rPr>
      </w:pPr>
      <w:r w:rsidRPr="00206422">
        <w:rPr>
          <w:sz w:val="24"/>
        </w:rPr>
        <w:t xml:space="preserve">В случае досрочного расторжения Договора </w:t>
      </w:r>
      <w:r>
        <w:rPr>
          <w:sz w:val="24"/>
        </w:rPr>
        <w:t>Исполнитель</w:t>
      </w:r>
      <w:r w:rsidRPr="00206422">
        <w:rPr>
          <w:sz w:val="24"/>
        </w:rPr>
        <w:t xml:space="preserve"> обязуется в разумный срок с даты подписания Сторонами акта сдачи-приемки Услуг за последний отчетный период вернуть </w:t>
      </w:r>
      <w:r>
        <w:rPr>
          <w:sz w:val="24"/>
        </w:rPr>
        <w:t>Заказчику</w:t>
      </w:r>
      <w:r w:rsidRPr="00206422">
        <w:rPr>
          <w:sz w:val="24"/>
        </w:rPr>
        <w:t xml:space="preserve"> часть ранее внесенного </w:t>
      </w:r>
      <w:r>
        <w:rPr>
          <w:sz w:val="24"/>
        </w:rPr>
        <w:t>Заказчиком</w:t>
      </w:r>
      <w:r w:rsidRPr="00206422">
        <w:rPr>
          <w:sz w:val="24"/>
        </w:rPr>
        <w:t xml:space="preserve"> аванса, равную стоимости не оказанных из-за досрочного расторжения Договора Услуг. Сумма к возврату рассчитывается как разница между внесенным авансом и стоимостью Услуг, оказанных на дату расторжения Договора.</w:t>
      </w:r>
    </w:p>
    <w:p w14:paraId="7AFA09FA" w14:textId="77777777" w:rsidR="000725CB" w:rsidRDefault="000725CB" w:rsidP="000725CB">
      <w:pPr>
        <w:pStyle w:val="a3"/>
        <w:ind w:right="0"/>
        <w:jc w:val="both"/>
        <w:rPr>
          <w:sz w:val="24"/>
        </w:rPr>
      </w:pPr>
    </w:p>
    <w:p w14:paraId="5FEBD494" w14:textId="77777777" w:rsidR="00436322" w:rsidRDefault="00436322" w:rsidP="0043632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mallCaps/>
          <w:sz w:val="24"/>
        </w:rPr>
      </w:pPr>
      <w:r>
        <w:rPr>
          <w:b/>
          <w:bCs/>
          <w:smallCaps/>
          <w:sz w:val="24"/>
        </w:rPr>
        <w:t xml:space="preserve">ДОПОЛНИТЕЛЬНЫЕ УСЛУГИ </w:t>
      </w:r>
    </w:p>
    <w:p w14:paraId="7690F4F0" w14:textId="1B851EEB" w:rsidR="00BF7477" w:rsidRDefault="00BF7477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Если </w:t>
      </w:r>
      <w:r w:rsidR="00D4676F">
        <w:t xml:space="preserve">в Счете-оферте предусмотрено оказание дополнительных услуг по мониторингу </w:t>
      </w:r>
      <w:r w:rsidR="00D4676F" w:rsidRPr="005E5209">
        <w:t>упоминаний</w:t>
      </w:r>
      <w:r w:rsidR="00D4676F">
        <w:t xml:space="preserve"> Заказчика</w:t>
      </w:r>
      <w:r w:rsidR="00D4676F" w:rsidRPr="005E5209">
        <w:t xml:space="preserve"> в социальных медиа </w:t>
      </w:r>
      <w:r w:rsidR="00D4676F" w:rsidRPr="00D95868">
        <w:t>(далее – Дополнительные услуги)</w:t>
      </w:r>
      <w:r w:rsidR="00D4676F">
        <w:t xml:space="preserve">, то в отношении них применяются условия, предусмотренные настоящим разделом Договора. </w:t>
      </w:r>
    </w:p>
    <w:p w14:paraId="41FF6632" w14:textId="1F78A337" w:rsidR="00436322" w:rsidRDefault="00D4676F" w:rsidP="00F15A06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>Дополнительные услуги оказываются с использованием</w:t>
      </w:r>
      <w:r w:rsidRPr="005E5209">
        <w:t xml:space="preserve"> информационн</w:t>
      </w:r>
      <w:r>
        <w:t>ой</w:t>
      </w:r>
      <w:r w:rsidRPr="005E5209">
        <w:t xml:space="preserve"> систем</w:t>
      </w:r>
      <w:r>
        <w:t>ы</w:t>
      </w:r>
      <w:r w:rsidRPr="005E5209">
        <w:t xml:space="preserve"> мониторинга и анализа Brand Analytics</w:t>
      </w:r>
      <w:r>
        <w:t xml:space="preserve">. </w:t>
      </w:r>
      <w:r w:rsidR="00436322">
        <w:t>Исполнитель оказывает Дополнительные услуги со дня начала оказания Услуг.</w:t>
      </w:r>
    </w:p>
    <w:p w14:paraId="7E006699" w14:textId="692F6C67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В ходе оказания Дополнительных услуг Исполнитель использует перечень ключевых слов (далее - Тема), предоставленный Заказчиком </w:t>
      </w:r>
      <w:r w:rsidR="00D4676F">
        <w:t xml:space="preserve">по электронной почте на адрес </w:t>
      </w:r>
      <w:hyperlink r:id="rId6" w:history="1">
        <w:r w:rsidR="00202901">
          <w:rPr>
            <w:rStyle w:val="af3"/>
            <w:rFonts w:eastAsia="Arial Unicode MS"/>
          </w:rPr>
          <w:t>SCAN_client_support_management@interfax.ru</w:t>
        </w:r>
      </w:hyperlink>
      <w:r w:rsidR="00F105C3">
        <w:t xml:space="preserve"> не позднее дня начала оказания Услуг</w:t>
      </w:r>
      <w:r>
        <w:t>. Заказчик вправе предоставить несколько Тем</w:t>
      </w:r>
      <w:r w:rsidR="00D4676F">
        <w:t>, но не более количества, указанного в Счете-оферте</w:t>
      </w:r>
      <w:r>
        <w:t>.</w:t>
      </w:r>
      <w:r w:rsidR="00F105C3">
        <w:t xml:space="preserve"> Исполнитель не несет ответственность за задержку начала оказания Дополнительных услуг в случае просрочки Заказчика.</w:t>
      </w:r>
    </w:p>
    <w:p w14:paraId="706D04FF" w14:textId="57043CC0" w:rsidR="00436322" w:rsidRDefault="00436322" w:rsidP="00436322">
      <w:pPr>
        <w:pStyle w:val="af1"/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Исполнитель включает в мониторинг для всех Тем не более указанного в </w:t>
      </w:r>
      <w:r w:rsidR="00D4676F">
        <w:t>Счете-оферте</w:t>
      </w:r>
      <w:r>
        <w:t xml:space="preserve"> количества сообщений в месяц (далее </w:t>
      </w:r>
      <w:r w:rsidR="008501E5">
        <w:t>–</w:t>
      </w:r>
      <w:r>
        <w:t xml:space="preserve"> Лимит</w:t>
      </w:r>
      <w:r w:rsidR="008501E5">
        <w:t xml:space="preserve"> </w:t>
      </w:r>
      <w:r w:rsidR="008501E5" w:rsidRPr="005E5209">
        <w:t>социальных медиа</w:t>
      </w:r>
      <w:r>
        <w:t>). В случае достижения Лимита</w:t>
      </w:r>
      <w:r w:rsidR="008501E5" w:rsidRPr="008501E5">
        <w:t xml:space="preserve"> </w:t>
      </w:r>
      <w:r w:rsidR="008501E5" w:rsidRPr="005E5209">
        <w:t>социальных медиа</w:t>
      </w:r>
      <w:r>
        <w:t xml:space="preserve">, оказание Дополнительных услуг приостанавливается до окончания текущего месяца. Стороны вправе увеличить Лимит </w:t>
      </w:r>
      <w:r w:rsidR="008501E5" w:rsidRPr="005E5209">
        <w:t>социальных медиа</w:t>
      </w:r>
      <w:r w:rsidR="008501E5">
        <w:t xml:space="preserve"> </w:t>
      </w:r>
      <w:r>
        <w:t>путем заключения дополнительного соглашения.</w:t>
      </w:r>
    </w:p>
    <w:p w14:paraId="2165AFF0" w14:textId="589B7E65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lastRenderedPageBreak/>
        <w:t>Результат Дополнительных услуг предоставляется в электронном виде на ежедневной основе с использованием Информационного ресурса СКАН.</w:t>
      </w:r>
    </w:p>
    <w:p w14:paraId="11E86B1F" w14:textId="77777777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>Заказчик</w:t>
      </w:r>
      <w:r w:rsidRPr="008F0B8E">
        <w:t xml:space="preserve"> несет ответственность за любые действия</w:t>
      </w:r>
      <w:r>
        <w:t xml:space="preserve"> Заказчика</w:t>
      </w:r>
      <w:r w:rsidRPr="008F0B8E">
        <w:t xml:space="preserve">, связанные с использованием </w:t>
      </w:r>
      <w:r>
        <w:t>информации, предоставленной в ходе оказания Дополнительных услуг (далее - Информация)</w:t>
      </w:r>
      <w:r w:rsidRPr="008F0B8E">
        <w:t>.</w:t>
      </w:r>
    </w:p>
    <w:p w14:paraId="1C62417B" w14:textId="77777777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8F0B8E">
        <w:t xml:space="preserve">Исполнитель не несет ответственности за какие-либо косвенные убытки и/или упущенную выгоду </w:t>
      </w:r>
      <w:r>
        <w:t>Заказчика</w:t>
      </w:r>
      <w:r w:rsidRPr="008F0B8E">
        <w:t xml:space="preserve"> и/или третьих лиц вследствие использования им</w:t>
      </w:r>
      <w:r>
        <w:t>и</w:t>
      </w:r>
      <w:r w:rsidRPr="008F0B8E">
        <w:t xml:space="preserve"> </w:t>
      </w:r>
      <w:r>
        <w:t>Информации</w:t>
      </w:r>
      <w:r w:rsidRPr="008F0B8E">
        <w:t>.</w:t>
      </w:r>
    </w:p>
    <w:p w14:paraId="0076CE86" w14:textId="77777777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>Информация</w:t>
      </w:r>
      <w:r w:rsidRPr="00FD34F6">
        <w:t xml:space="preserve"> может содержать данные и ссылки на них с сайтов сети Интернет (сайты третьих лиц). Указанные сайты и их контент не проверяются Исполнителем на соответствие тем или иным требованиям (достоверности, полноты, законности и т.п.). Исполнитель не несет ответственность за любую информацию, материалы, размещенные на сайтах третьих лиц, к которым </w:t>
      </w:r>
      <w:r>
        <w:t>Заказчик</w:t>
      </w:r>
      <w:r w:rsidRPr="00FD34F6">
        <w:t xml:space="preserve"> получает доступ с использованием </w:t>
      </w:r>
      <w:r>
        <w:t>Информации</w:t>
      </w:r>
      <w:r w:rsidRPr="00FD34F6">
        <w:t xml:space="preserve">, а также за доступность таких сайтов и последствия их использования </w:t>
      </w:r>
      <w:r>
        <w:t>Заказчиком</w:t>
      </w:r>
      <w:r w:rsidRPr="00FD34F6">
        <w:t>.</w:t>
      </w:r>
    </w:p>
    <w:p w14:paraId="68DD9F0D" w14:textId="4255D869" w:rsidR="00436322" w:rsidRPr="000725CB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Заказчик обязуется </w:t>
      </w:r>
      <w:r w:rsidRPr="00BD63D8">
        <w:t xml:space="preserve">использовать </w:t>
      </w:r>
      <w:r>
        <w:t>И</w:t>
      </w:r>
      <w:r w:rsidRPr="00BD63D8">
        <w:t xml:space="preserve">нформацию исключительно для информирования руководства и </w:t>
      </w:r>
      <w:r>
        <w:t>работников</w:t>
      </w:r>
      <w:r w:rsidRPr="00BD63D8">
        <w:t xml:space="preserve"> Заказчика и не допускать распространения </w:t>
      </w:r>
      <w:r>
        <w:t>И</w:t>
      </w:r>
      <w:r w:rsidRPr="00BD63D8">
        <w:t>нформации целиком и/или частично в любых комбинациях, любым способом (включая размещение в сети Интернет, а также корпоративных сетях) частично или полностью, а также не продавать, не обменивать и не передавать</w:t>
      </w:r>
      <w:r>
        <w:t xml:space="preserve"> Информацию</w:t>
      </w:r>
      <w:r w:rsidRPr="00BD63D8">
        <w:t xml:space="preserve"> каким-либо </w:t>
      </w:r>
      <w:r>
        <w:t xml:space="preserve">иным </w:t>
      </w:r>
      <w:r w:rsidRPr="00BD63D8">
        <w:t>способом</w:t>
      </w:r>
      <w:r>
        <w:t>.</w:t>
      </w:r>
    </w:p>
    <w:p w14:paraId="1CE3882C" w14:textId="77777777" w:rsidR="00436322" w:rsidRDefault="00436322" w:rsidP="00436322">
      <w:pPr>
        <w:pStyle w:val="a3"/>
        <w:ind w:right="0"/>
        <w:jc w:val="both"/>
        <w:rPr>
          <w:b/>
          <w:bCs/>
          <w:smallCaps/>
          <w:sz w:val="24"/>
        </w:rPr>
      </w:pPr>
    </w:p>
    <w:p w14:paraId="655DC576" w14:textId="763E7047" w:rsidR="000725CB" w:rsidRDefault="00EF365C" w:rsidP="000725CB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mallCaps/>
          <w:sz w:val="24"/>
        </w:rPr>
      </w:pPr>
      <w:r w:rsidRPr="00BD63D8">
        <w:rPr>
          <w:b/>
          <w:bCs/>
          <w:smallCaps/>
          <w:sz w:val="24"/>
        </w:rPr>
        <w:t>ОТВЕТСТВЕННОСТЬ СТОРОН</w:t>
      </w:r>
      <w:r w:rsidR="000725CB">
        <w:rPr>
          <w:b/>
          <w:bCs/>
          <w:smallCaps/>
          <w:sz w:val="24"/>
        </w:rPr>
        <w:t xml:space="preserve"> </w:t>
      </w:r>
    </w:p>
    <w:p w14:paraId="75BAC5D0" w14:textId="65F69ECD" w:rsidR="00EF365C" w:rsidRDefault="00EF365C" w:rsidP="000725C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>Стороны несут ответственность за неисполнение или ненадлежащее исполнение обязательств по Договору в соответствии с действующим законодательством Российской Федерации и Договором.</w:t>
      </w:r>
    </w:p>
    <w:p w14:paraId="5271CDC8" w14:textId="0679C11E" w:rsidR="00EF365C" w:rsidRDefault="00936BAC" w:rsidP="000725C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rPr>
          <w:color w:val="000000"/>
        </w:rPr>
        <w:t xml:space="preserve">Исполнитель не несет ответственности за происшедшие по независящим от Исполнителя причинам задержки доступа, включая перерывы в предоставлении Услуг, вызванные хакерскими атаками на Исполнителя и/или СКАН, включая атаки типа </w:t>
      </w:r>
      <w:proofErr w:type="spellStart"/>
      <w:r>
        <w:rPr>
          <w:color w:val="000000"/>
        </w:rPr>
        <w:t>DDoS</w:t>
      </w:r>
      <w:proofErr w:type="spellEnd"/>
      <w:r>
        <w:rPr>
          <w:color w:val="000000"/>
        </w:rPr>
        <w:t>, а также неполадками в работе сети Интернет, выходом из строя иной используемой для оказания Услуг инфраструктуры, включая центры обработки данных, в том числе по причинам воздействия вооружений, военно</w:t>
      </w:r>
      <w:r w:rsidR="00D4676F">
        <w:rPr>
          <w:color w:val="000000"/>
        </w:rPr>
        <w:t>й</w:t>
      </w:r>
      <w:r>
        <w:rPr>
          <w:color w:val="000000"/>
        </w:rPr>
        <w:t xml:space="preserve"> и иной техники (включая беспилотные летательные аппараты), средств поражения, боеприпасов и их частей.</w:t>
      </w:r>
    </w:p>
    <w:p w14:paraId="06AFC2C5" w14:textId="13FA25C3" w:rsidR="00EF365C" w:rsidRDefault="00EF365C" w:rsidP="000725C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>Исполнитель не несет ответственность за неточности в документах, задержки при получении Документов или технические искажения, содержащиеся в предоставляемых Заказчику Документах, произошедшие по независящим от Исполнителя причинам.</w:t>
      </w:r>
    </w:p>
    <w:p w14:paraId="7F95AD56" w14:textId="550F2884" w:rsidR="00EF365C" w:rsidRDefault="00EF365C" w:rsidP="000725C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 xml:space="preserve">Исполнитель не несет ответственность за несвоевременное оказание Услуг, в случае просрочки Заказчиком исполнения обязанности по </w:t>
      </w:r>
      <w:r>
        <w:t>оплате Услуг</w:t>
      </w:r>
      <w:r w:rsidRPr="00BD63D8">
        <w:t xml:space="preserve"> Исполнителя по Договору.</w:t>
      </w:r>
    </w:p>
    <w:p w14:paraId="596D33A1" w14:textId="678EF29E" w:rsidR="000725CB" w:rsidRDefault="00EF365C" w:rsidP="000725C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>Исполнитель не несет ответственность за действия</w:t>
      </w:r>
      <w:r>
        <w:t xml:space="preserve"> или бездействие</w:t>
      </w:r>
      <w:r w:rsidRPr="00BD63D8">
        <w:t xml:space="preserve"> Заказчика, предпринятые им </w:t>
      </w:r>
      <w:r>
        <w:t>на основании</w:t>
      </w:r>
      <w:r w:rsidRPr="00BD63D8">
        <w:t xml:space="preserve"> информаци</w:t>
      </w:r>
      <w:r>
        <w:t>и, полученной</w:t>
      </w:r>
      <w:r w:rsidRPr="00BD63D8">
        <w:t xml:space="preserve"> из СКАН, а также за</w:t>
      </w:r>
      <w:r>
        <w:t xml:space="preserve"> их последствия</w:t>
      </w:r>
      <w:r w:rsidRPr="00BD63D8">
        <w:t>.</w:t>
      </w:r>
      <w:r w:rsidRPr="008644FC">
        <w:t xml:space="preserve"> </w:t>
      </w:r>
      <w:r w:rsidRPr="00BD63D8">
        <w:t>За содержание информации, полученной от Третьих лиц и использованной в СКАН, Исполнитель ответственности не несет.</w:t>
      </w:r>
    </w:p>
    <w:p w14:paraId="71FE8983" w14:textId="7ADE2409" w:rsidR="00EF365C" w:rsidRDefault="00EF365C" w:rsidP="000725C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A94476">
        <w:t xml:space="preserve">Предоставляемая </w:t>
      </w:r>
      <w:r>
        <w:t>Исполнителем</w:t>
      </w:r>
      <w:r w:rsidRPr="00A94476">
        <w:t xml:space="preserve"> в составе </w:t>
      </w:r>
      <w:r>
        <w:t>СКАН</w:t>
      </w:r>
      <w:r w:rsidRPr="00A94476">
        <w:t xml:space="preserve"> информация не призвана отвечать конкретным целям </w:t>
      </w:r>
      <w:r>
        <w:t>Заказчика</w:t>
      </w:r>
      <w:r w:rsidRPr="00A94476">
        <w:t xml:space="preserve">, она не является каким-либо советом, рекомендацией или обязательством со стороны </w:t>
      </w:r>
      <w:r>
        <w:t>Исполнителя</w:t>
      </w:r>
      <w:r w:rsidRPr="00A94476">
        <w:t xml:space="preserve">. </w:t>
      </w:r>
      <w:r>
        <w:t>Указанная</w:t>
      </w:r>
      <w:r w:rsidRPr="00A94476">
        <w:t xml:space="preserve"> информация может быть использована только как вспомогательный фактор для принятия делового решения и не может рассматриваться в качестве единственной основы для принятия такого решения.</w:t>
      </w:r>
    </w:p>
    <w:p w14:paraId="1B691DA9" w14:textId="1A635706" w:rsidR="00A6356B" w:rsidRDefault="00A6356B" w:rsidP="00A6356B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В случае наличия у Исполнителя информации о нарушении Заказчиком обязанностей, предусмотренных в </w:t>
      </w:r>
      <w:proofErr w:type="spellStart"/>
      <w:r>
        <w:t>п.п</w:t>
      </w:r>
      <w:proofErr w:type="spellEnd"/>
      <w:r>
        <w:t>. 3.</w:t>
      </w:r>
      <w:r w:rsidR="00887AA1">
        <w:t>5</w:t>
      </w:r>
      <w:r>
        <w:t xml:space="preserve"> и</w:t>
      </w:r>
      <w:r w:rsidR="00887AA1">
        <w:t>/или</w:t>
      </w:r>
      <w:r>
        <w:t xml:space="preserve"> 3.</w:t>
      </w:r>
      <w:r w:rsidR="00887AA1">
        <w:t>6</w:t>
      </w:r>
      <w:r>
        <w:t xml:space="preserve"> настоящего Договора и/или о факте предоставления Заказчиком </w:t>
      </w:r>
      <w:proofErr w:type="spellStart"/>
      <w:r>
        <w:t>Аутентификационных</w:t>
      </w:r>
      <w:proofErr w:type="spellEnd"/>
      <w:r>
        <w:t xml:space="preserve"> данных Третьим лицам, Исполнитель имеет право временно, до выяснения обстоятельств, приостановить оказание Услуг с последующим уведомлением Заказчика о причинах такой приостановки.</w:t>
      </w:r>
    </w:p>
    <w:p w14:paraId="2AA397BD" w14:textId="6FE01281" w:rsidR="00A6356B" w:rsidRDefault="00436322" w:rsidP="00A6356B">
      <w:pPr>
        <w:tabs>
          <w:tab w:val="left" w:pos="480"/>
        </w:tabs>
        <w:jc w:val="both"/>
      </w:pPr>
      <w:r>
        <w:t>6</w:t>
      </w:r>
      <w:r w:rsidR="00A6356B">
        <w:t xml:space="preserve">.7.1. При подтверждении указанного нарушения, Исполнитель имеет право в одностороннем внесудебном порядке отказаться от исполнения настоящего Договора без соблюдения сроков, предусмотренных п. </w:t>
      </w:r>
      <w:r w:rsidR="005B3309">
        <w:t>10</w:t>
      </w:r>
      <w:r w:rsidR="00A6356B">
        <w:t xml:space="preserve">.3 настоящего Договора. Такой односторонний </w:t>
      </w:r>
      <w:r w:rsidR="00A6356B">
        <w:lastRenderedPageBreak/>
        <w:t>отказ осуществляется путем направления Заказчику уведомления курьерской службой. Обязательства по настоящему Договору прекращаются со дня получения Заказчиком указанного уведомления, за исключением обязательств произвести расчеты за оказанные Услуги.</w:t>
      </w:r>
    </w:p>
    <w:p w14:paraId="37195A71" w14:textId="3883E70E" w:rsidR="00A6356B" w:rsidRDefault="00436322" w:rsidP="00A6356B">
      <w:pPr>
        <w:tabs>
          <w:tab w:val="left" w:pos="480"/>
        </w:tabs>
        <w:jc w:val="both"/>
      </w:pPr>
      <w:r>
        <w:t>6</w:t>
      </w:r>
      <w:r w:rsidR="00A6356B">
        <w:t>.7.2. В случае если будет выяснено, что в действиях Заказчика отсутствует нарушение условий настоящего Договора, срок оказания Услуг продлевается на период, в течение которого было приостановлено оказание Услуг.</w:t>
      </w:r>
    </w:p>
    <w:p w14:paraId="3850741D" w14:textId="24B96A33" w:rsidR="00794D62" w:rsidRDefault="00311BC5" w:rsidP="00311BC5">
      <w:pPr>
        <w:pStyle w:val="a3"/>
        <w:jc w:val="both"/>
        <w:rPr>
          <w:sz w:val="24"/>
        </w:rPr>
      </w:pPr>
      <w:r>
        <w:rPr>
          <w:sz w:val="24"/>
        </w:rPr>
        <w:t xml:space="preserve">6.8. </w:t>
      </w:r>
      <w:r w:rsidRPr="00311BC5">
        <w:rPr>
          <w:sz w:val="24"/>
        </w:rPr>
        <w:t xml:space="preserve">Ответственность </w:t>
      </w:r>
      <w:r>
        <w:rPr>
          <w:sz w:val="24"/>
        </w:rPr>
        <w:t>Исполнителя</w:t>
      </w:r>
      <w:r w:rsidRPr="00311BC5">
        <w:rPr>
          <w:sz w:val="24"/>
        </w:rPr>
        <w:t xml:space="preserve"> по Договору ограничена стоимостью Услуг за 12 (двенадцать) месяцев, но в любом случае не превышает общей стоимости Услуг по Договору.</w:t>
      </w:r>
    </w:p>
    <w:p w14:paraId="0B69B596" w14:textId="77777777" w:rsidR="00311BC5" w:rsidRDefault="00311BC5" w:rsidP="00794D62">
      <w:pPr>
        <w:pStyle w:val="a3"/>
        <w:rPr>
          <w:sz w:val="24"/>
        </w:rPr>
      </w:pPr>
    </w:p>
    <w:p w14:paraId="22C1A710" w14:textId="19A79AA8" w:rsidR="00436322" w:rsidRDefault="00436322" w:rsidP="0043632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mallCaps/>
          <w:sz w:val="24"/>
        </w:rPr>
      </w:pPr>
      <w:r w:rsidRPr="00BD63D8">
        <w:rPr>
          <w:b/>
          <w:bCs/>
          <w:sz w:val="24"/>
        </w:rPr>
        <w:t>ФОРС-</w:t>
      </w:r>
      <w:r w:rsidRPr="00BD63D8">
        <w:rPr>
          <w:b/>
          <w:bCs/>
          <w:smallCaps/>
          <w:sz w:val="24"/>
        </w:rPr>
        <w:t>МАЖОРНЫЕ</w:t>
      </w:r>
      <w:r w:rsidRPr="00BD63D8">
        <w:rPr>
          <w:b/>
          <w:bCs/>
          <w:sz w:val="24"/>
        </w:rPr>
        <w:t xml:space="preserve"> ОБСТОЯТЕЛЬСТВА</w:t>
      </w:r>
    </w:p>
    <w:p w14:paraId="7A32DAD7" w14:textId="7549A8B9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 В случае наступления таких обстоятельств срок исполнения обязательств по Договору соразмерно отодвигается на время действия этих обстоятельств.</w:t>
      </w:r>
    </w:p>
    <w:p w14:paraId="25DAB51F" w14:textId="6DF0AEF1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>О наступлении форс-мажорных обстоятельств, предполагаемом сроке их действия и прекращения их действия, Сторона, для которой они наступили, извещает другую Сторону немедленно.</w:t>
      </w:r>
    </w:p>
    <w:p w14:paraId="55B17126" w14:textId="134EAED3" w:rsidR="00436322" w:rsidRDefault="00436322" w:rsidP="00794D62">
      <w:pPr>
        <w:pStyle w:val="a3"/>
        <w:rPr>
          <w:sz w:val="24"/>
        </w:rPr>
      </w:pPr>
    </w:p>
    <w:p w14:paraId="135FF290" w14:textId="26952F35" w:rsidR="00436322" w:rsidRDefault="00436322" w:rsidP="0043632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mallCaps/>
          <w:sz w:val="24"/>
        </w:rPr>
      </w:pPr>
      <w:r w:rsidRPr="00BD63D8">
        <w:rPr>
          <w:b/>
          <w:smallCaps/>
        </w:rPr>
        <w:t>Конфиденциальность</w:t>
      </w:r>
    </w:p>
    <w:p w14:paraId="62E92DE4" w14:textId="32EFED36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D63D8">
        <w:t>Ознакомление</w:t>
      </w:r>
      <w:r w:rsidRPr="00BD63D8">
        <w:rPr>
          <w:color w:val="000000"/>
        </w:rPr>
        <w:t xml:space="preserve"> Третьих лиц с Договором, а также с документами, связанными с осуществлением деятельности по Договору, не допускается без предварительного письменного разрешения другой Стороны, за исключением случаев, прямо предусмотренных законом. Договор, а также все документы и материалы, связанные с осуществлением деятельности по Договору, могут быть предъявлены только официальным представителям государственных органов, имеющим законное право контролировать и проверять деятельность Сторон, а также аудиторам и аудит</w:t>
      </w:r>
      <w:r>
        <w:rPr>
          <w:color w:val="000000"/>
        </w:rPr>
        <w:t>орским компаниям, осуществляющим</w:t>
      </w:r>
      <w:r w:rsidRPr="00BD63D8">
        <w:rPr>
          <w:color w:val="000000"/>
        </w:rPr>
        <w:t xml:space="preserve"> аудит Заказчика,</w:t>
      </w:r>
      <w:r>
        <w:rPr>
          <w:color w:val="000000"/>
        </w:rPr>
        <w:t xml:space="preserve"> на условиях конфиденциальности.</w:t>
      </w:r>
    </w:p>
    <w:p w14:paraId="46C758FC" w14:textId="396BF1A8" w:rsidR="00794D62" w:rsidRDefault="00794D62" w:rsidP="00794D62">
      <w:pPr>
        <w:pStyle w:val="a3"/>
        <w:spacing w:before="60" w:after="60"/>
        <w:rPr>
          <w:sz w:val="24"/>
        </w:rPr>
      </w:pPr>
    </w:p>
    <w:p w14:paraId="30A139EE" w14:textId="4E9C7D08" w:rsidR="00436322" w:rsidRDefault="00436322" w:rsidP="0043632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mallCaps/>
          <w:sz w:val="24"/>
        </w:rPr>
      </w:pPr>
      <w:r w:rsidRPr="00BD63D8">
        <w:rPr>
          <w:b/>
          <w:bCs/>
          <w:sz w:val="24"/>
        </w:rPr>
        <w:t>ПОРЯДОК РАЗРЕШЕНИЯ СПОРОВ</w:t>
      </w:r>
    </w:p>
    <w:p w14:paraId="7C76AE38" w14:textId="77777777" w:rsidR="00BC2DF8" w:rsidRPr="00D934D5" w:rsidRDefault="00BC2DF8" w:rsidP="00BC2DF8">
      <w:pPr>
        <w:pStyle w:val="21"/>
        <w:widowControl w:val="0"/>
        <w:numPr>
          <w:ilvl w:val="1"/>
          <w:numId w:val="1"/>
        </w:numPr>
        <w:spacing w:before="60"/>
        <w:ind w:left="0" w:firstLine="0"/>
        <w:contextualSpacing w:val="0"/>
        <w:jc w:val="both"/>
      </w:pPr>
      <w:r w:rsidRPr="00D934D5">
        <w:t>Споры и разногласия, по которым Стороны не достигли договоренности, подлежат разрешению в соответствии с действующим российским законодательством в Арбитражном суде города Москвы. До передачи спора на разрешение Арбитражного суда города Москвы Стороны принимают предусмотренные настоящим разделом меры по досудебному урегулированию спора.</w:t>
      </w:r>
    </w:p>
    <w:p w14:paraId="700683C4" w14:textId="77777777" w:rsidR="00BC2DF8" w:rsidRPr="00D934D5" w:rsidRDefault="00BC2DF8" w:rsidP="00BC2DF8">
      <w:pPr>
        <w:pStyle w:val="21"/>
        <w:widowControl w:val="0"/>
        <w:numPr>
          <w:ilvl w:val="1"/>
          <w:numId w:val="1"/>
        </w:numPr>
        <w:spacing w:before="60"/>
        <w:ind w:left="0" w:firstLine="0"/>
        <w:contextualSpacing w:val="0"/>
        <w:jc w:val="both"/>
      </w:pPr>
      <w:r w:rsidRPr="00D934D5">
        <w:t>Претензия должна быть составлена в письменной форме и направлена одной Стороной другой Стороне по адресу Стороны-адресата, установленному Договором,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со статьей 165.1 Гражданского кодекса Российской Федерации.</w:t>
      </w:r>
    </w:p>
    <w:p w14:paraId="44F9E5EC" w14:textId="77777777" w:rsidR="00BC2DF8" w:rsidRPr="00D934D5" w:rsidRDefault="00BC2DF8" w:rsidP="00BC2DF8">
      <w:pPr>
        <w:pStyle w:val="21"/>
        <w:widowControl w:val="0"/>
        <w:numPr>
          <w:ilvl w:val="1"/>
          <w:numId w:val="1"/>
        </w:numPr>
        <w:spacing w:before="60"/>
        <w:ind w:left="0" w:firstLine="0"/>
        <w:contextualSpacing w:val="0"/>
        <w:jc w:val="both"/>
      </w:pPr>
      <w:r w:rsidRPr="00D934D5">
        <w:t>Сторона, получившая претензию, должна дать ответ на такую претензию в письменной форме в срок не позднее 15 (пятнадцати) календарных дней с даты получения претензии.</w:t>
      </w:r>
    </w:p>
    <w:p w14:paraId="41F661FB" w14:textId="77777777" w:rsidR="00BC2DF8" w:rsidRPr="00D934D5" w:rsidRDefault="00BC2DF8" w:rsidP="00BC2DF8">
      <w:pPr>
        <w:pStyle w:val="21"/>
        <w:widowControl w:val="0"/>
        <w:numPr>
          <w:ilvl w:val="1"/>
          <w:numId w:val="1"/>
        </w:numPr>
        <w:spacing w:before="60"/>
        <w:ind w:left="0" w:firstLine="0"/>
        <w:contextualSpacing w:val="0"/>
        <w:jc w:val="both"/>
      </w:pPr>
      <w:r w:rsidRPr="00D934D5">
        <w:t>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14:paraId="2419AC75" w14:textId="77777777" w:rsidR="00BC2DF8" w:rsidRPr="00D934D5" w:rsidRDefault="00BC2DF8" w:rsidP="00BC2DF8">
      <w:pPr>
        <w:pStyle w:val="21"/>
        <w:widowControl w:val="0"/>
        <w:numPr>
          <w:ilvl w:val="1"/>
          <w:numId w:val="1"/>
        </w:numPr>
        <w:spacing w:before="60"/>
        <w:ind w:left="0" w:firstLine="0"/>
        <w:contextualSpacing w:val="0"/>
        <w:jc w:val="both"/>
      </w:pPr>
      <w:r w:rsidRPr="00D934D5">
        <w:t>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14:paraId="07F9C8EB" w14:textId="77777777" w:rsidR="00BC2DF8" w:rsidRPr="00D934D5" w:rsidRDefault="00BC2DF8" w:rsidP="00BC2DF8">
      <w:pPr>
        <w:pStyle w:val="21"/>
        <w:widowControl w:val="0"/>
        <w:numPr>
          <w:ilvl w:val="1"/>
          <w:numId w:val="1"/>
        </w:numPr>
        <w:spacing w:before="60"/>
        <w:ind w:left="0" w:firstLine="0"/>
        <w:contextualSpacing w:val="0"/>
        <w:jc w:val="both"/>
      </w:pPr>
      <w:r w:rsidRPr="00D934D5">
        <w:lastRenderedPageBreak/>
        <w:t>При отклонении претензии полностью или частично,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суда.</w:t>
      </w:r>
    </w:p>
    <w:p w14:paraId="74046C08" w14:textId="77777777" w:rsidR="00BC2DF8" w:rsidRDefault="00BC2DF8" w:rsidP="00887AA1">
      <w:pPr>
        <w:tabs>
          <w:tab w:val="left" w:pos="480"/>
        </w:tabs>
        <w:jc w:val="both"/>
      </w:pPr>
    </w:p>
    <w:p w14:paraId="3A95C0DB" w14:textId="1501F132" w:rsidR="00436322" w:rsidRDefault="00436322" w:rsidP="00436322">
      <w:pPr>
        <w:pStyle w:val="a3"/>
        <w:numPr>
          <w:ilvl w:val="0"/>
          <w:numId w:val="1"/>
        </w:numPr>
        <w:tabs>
          <w:tab w:val="clear" w:pos="720"/>
        </w:tabs>
        <w:ind w:left="0" w:right="0" w:firstLine="0"/>
        <w:jc w:val="both"/>
        <w:rPr>
          <w:b/>
          <w:bCs/>
          <w:smallCaps/>
          <w:sz w:val="24"/>
        </w:rPr>
      </w:pPr>
      <w:r w:rsidRPr="00BD63D8">
        <w:rPr>
          <w:b/>
          <w:bCs/>
          <w:sz w:val="24"/>
        </w:rPr>
        <w:t>ПРОЧИЕ УСЛОВИЯ</w:t>
      </w:r>
    </w:p>
    <w:p w14:paraId="1E1462EF" w14:textId="16E8F702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D63D8">
        <w:t>Ни одна из Сторон не вправе передавать свои права и обязанности по Договору Третьим лицам без письменного согласия другой Стороны.</w:t>
      </w:r>
    </w:p>
    <w:p w14:paraId="0258C09A" w14:textId="3608882D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D63D8">
        <w:t>Все дополнения и изменения Договор</w:t>
      </w:r>
      <w:r>
        <w:t>а</w:t>
      </w:r>
      <w:r w:rsidRPr="00BD63D8">
        <w:t xml:space="preserve"> действительны лишь в том случае, если они совершены в письменной форме и подписаны уполномоченными </w:t>
      </w:r>
      <w:proofErr w:type="gramStart"/>
      <w:r>
        <w:t xml:space="preserve">представителями </w:t>
      </w:r>
      <w:r w:rsidRPr="00BD63D8">
        <w:t xml:space="preserve"> Сторон</w:t>
      </w:r>
      <w:proofErr w:type="gramEnd"/>
      <w:r>
        <w:t>, за исключением изменения реквизитов Сторон</w:t>
      </w:r>
      <w:r w:rsidRPr="00BD63D8">
        <w:t>.</w:t>
      </w:r>
      <w:r>
        <w:t xml:space="preserve"> </w:t>
      </w:r>
      <w:r w:rsidRPr="00B76E34">
        <w:t>Все переговоры и переписка, предшествовавшие заключению настоящего Договора и связанные с предметом Договора, теряют силу с момента его подписания.</w:t>
      </w:r>
    </w:p>
    <w:p w14:paraId="013A630A" w14:textId="71C0E0ED" w:rsidR="00436322" w:rsidRDefault="00436322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Каждая</w:t>
      </w:r>
      <w:r w:rsidRPr="00A70456">
        <w:t xml:space="preserve"> Сторон</w:t>
      </w:r>
      <w:r>
        <w:t>а</w:t>
      </w:r>
      <w:r w:rsidRPr="00A70456">
        <w:t xml:space="preserve"> имеет право в одностороннем порядке отказаться от исполнения настоящего Договора путем направления другой Стороне письменного уведомления не позднее, чем за </w:t>
      </w:r>
      <w:r>
        <w:t>15</w:t>
      </w:r>
      <w:r w:rsidRPr="00A70456">
        <w:t xml:space="preserve"> </w:t>
      </w:r>
      <w:r>
        <w:t xml:space="preserve">(пятнадцать) календарных </w:t>
      </w:r>
      <w:r w:rsidRPr="00A70456">
        <w:t>дней до предполагаемой даты расторжения Договора.</w:t>
      </w:r>
    </w:p>
    <w:p w14:paraId="7E52544A" w14:textId="1655A890" w:rsidR="00436322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C2DF8">
        <w:t xml:space="preserve">Каждая из Сторон обязуется в случае изменения своих реквизитов, указанных в </w:t>
      </w:r>
      <w:r w:rsidR="003544F2">
        <w:t>Счете-оферте</w:t>
      </w:r>
      <w:r w:rsidRPr="00BC2DF8">
        <w:t xml:space="preserve">, в течение 5-и рабочих дней письменно уведомить об указанных изменениях другую Сторону. Указанные в </w:t>
      </w:r>
      <w:r w:rsidR="003544F2">
        <w:t>Счете-оферте</w:t>
      </w:r>
      <w:r w:rsidRPr="00BC2DF8">
        <w:t xml:space="preserve"> реквизиты Стороны признаются измененными со дня получения другой Стороной указанного уведомления. Сторона, нарушившая настоящее условие, несет ответственность за неблагоприятные последствия, вызванные указанным нарушением.</w:t>
      </w:r>
    </w:p>
    <w:p w14:paraId="1B4B12A9" w14:textId="2BB10736" w:rsid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C2DF8">
        <w:t xml:space="preserve">Юридически значимые сообщения, связанные с возникновением, изменением или прекращением обязательств по Договору, Сторона направляет другой Стороне исключительно по указанному в </w:t>
      </w:r>
      <w:r w:rsidR="003544F2">
        <w:t>Счете-оферте</w:t>
      </w:r>
      <w:r w:rsidRPr="00BC2DF8">
        <w:t xml:space="preserve"> адресу (адресам) и исключительно предусмотренным в Договоре способом.</w:t>
      </w:r>
    </w:p>
    <w:p w14:paraId="24AA64FC" w14:textId="49B886BA" w:rsid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C2DF8">
        <w:t>Если иное не указано в Договоре, заявления, уведомления, извещения, требования и иные юридически значимые сообщения (далее – сообщения) направляются Сторонами любым из следующих способов:</w:t>
      </w:r>
    </w:p>
    <w:p w14:paraId="41DF3CC6" w14:textId="77777777" w:rsidR="00BC2DF8" w:rsidRPr="00E75730" w:rsidRDefault="00BC2DF8" w:rsidP="00BC2DF8">
      <w:pPr>
        <w:pStyle w:val="21"/>
        <w:widowControl w:val="0"/>
        <w:numPr>
          <w:ilvl w:val="0"/>
          <w:numId w:val="16"/>
        </w:numPr>
        <w:tabs>
          <w:tab w:val="left" w:pos="0"/>
          <w:tab w:val="left" w:pos="709"/>
        </w:tabs>
        <w:spacing w:before="60" w:line="240" w:lineRule="atLeast"/>
        <w:ind w:left="0" w:firstLine="0"/>
        <w:contextualSpacing w:val="0"/>
        <w:jc w:val="both"/>
      </w:pPr>
      <w:r w:rsidRPr="00E75730">
        <w:t>нарочным (курьерской доставкой). В этом случае факт получения документа должен подтверждаться распиской, содержащей наименование документа и дату его получения, а также фамилию, инициалы, должность и подпись лица, получившего данный документ;</w:t>
      </w:r>
    </w:p>
    <w:p w14:paraId="2C2B5285" w14:textId="77777777" w:rsidR="00BC2DF8" w:rsidRPr="00E75730" w:rsidRDefault="00BC2DF8" w:rsidP="00BC2DF8">
      <w:pPr>
        <w:pStyle w:val="21"/>
        <w:widowControl w:val="0"/>
        <w:numPr>
          <w:ilvl w:val="0"/>
          <w:numId w:val="16"/>
        </w:numPr>
        <w:tabs>
          <w:tab w:val="left" w:pos="0"/>
          <w:tab w:val="left" w:pos="709"/>
        </w:tabs>
        <w:spacing w:before="60" w:line="240" w:lineRule="atLeast"/>
        <w:ind w:left="0" w:firstLine="0"/>
        <w:contextualSpacing w:val="0"/>
        <w:jc w:val="both"/>
      </w:pPr>
      <w:r w:rsidRPr="00E75730">
        <w:t>ценным письмом с описью вложения и уведомлением о вручении;</w:t>
      </w:r>
    </w:p>
    <w:p w14:paraId="2CDD8809" w14:textId="3E452953" w:rsidR="00BC2DF8" w:rsidRP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C2DF8">
        <w:t>Все интеллектуальные права на информационные системы, используемые для оказания Услуг, сохраняются за правообладателями.</w:t>
      </w:r>
    </w:p>
    <w:p w14:paraId="0E0F4DE2" w14:textId="6DC73E84" w:rsid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 xml:space="preserve"> </w:t>
      </w:r>
      <w:r w:rsidRPr="00BC2DF8">
        <w:t>Настоящим Стороны подтверждают и гарантируют следующее:</w:t>
      </w:r>
    </w:p>
    <w:p w14:paraId="628C8263" w14:textId="77777777" w:rsidR="00BC2DF8" w:rsidRPr="00D934D5" w:rsidRDefault="00BC2DF8" w:rsidP="00BC2DF8">
      <w:pPr>
        <w:pStyle w:val="21"/>
        <w:tabs>
          <w:tab w:val="left" w:pos="0"/>
        </w:tabs>
        <w:spacing w:before="60"/>
        <w:ind w:left="0" w:firstLine="0"/>
        <w:jc w:val="both"/>
      </w:pPr>
      <w:r w:rsidRPr="00D934D5">
        <w:t>(i) Обработка персональных данных в рамках заключения и исполнения настоящего Договора осуществляется каждой из Сторон в соответствии с требованиями Федерального закона от 27.07.2006 N 152-ФЗ «О персональных данных»;</w:t>
      </w:r>
    </w:p>
    <w:p w14:paraId="4372F950" w14:textId="77777777" w:rsidR="00BC2DF8" w:rsidRPr="00D934D5" w:rsidRDefault="00BC2DF8" w:rsidP="00BC2DF8">
      <w:pPr>
        <w:pStyle w:val="21"/>
        <w:tabs>
          <w:tab w:val="left" w:pos="0"/>
        </w:tabs>
        <w:spacing w:before="60"/>
        <w:ind w:left="0" w:firstLine="0"/>
        <w:jc w:val="both"/>
      </w:pPr>
      <w:r w:rsidRPr="00D934D5">
        <w:t>(i</w:t>
      </w:r>
      <w:proofErr w:type="spellStart"/>
      <w:r w:rsidRPr="00D934D5">
        <w:rPr>
          <w:lang w:val="en-US"/>
        </w:rPr>
        <w:t>i</w:t>
      </w:r>
      <w:proofErr w:type="spellEnd"/>
      <w:r w:rsidRPr="00D934D5">
        <w:t>) Передача Сторонами друг другу персональных данных работников и представителей Сторон в целях заключения и/или исполнения настоящего Договора осуществляется с согласия субъекта в соответствии с положениями Федерального закона от 27.07.2006 N 152-ФЗ «О персональных данных» и не требует дополнительного получения от субъекта согласия на обработку его персональных данных получившей такие данные Стороной.</w:t>
      </w:r>
    </w:p>
    <w:p w14:paraId="2CD35ABD" w14:textId="77777777" w:rsidR="00BC2DF8" w:rsidRPr="00D934D5" w:rsidRDefault="00BC2DF8" w:rsidP="00BC2DF8">
      <w:pPr>
        <w:pStyle w:val="21"/>
        <w:tabs>
          <w:tab w:val="left" w:pos="0"/>
        </w:tabs>
        <w:spacing w:before="60"/>
        <w:ind w:left="0" w:firstLine="0"/>
        <w:jc w:val="both"/>
      </w:pPr>
      <w:r w:rsidRPr="00D934D5">
        <w:t>(i</w:t>
      </w:r>
      <w:r w:rsidRPr="00D934D5">
        <w:rPr>
          <w:lang w:val="en-US"/>
        </w:rPr>
        <w:t>ii</w:t>
      </w:r>
      <w:r w:rsidRPr="00D934D5">
        <w:t>) Каждая из Сторон обязуется в случае нарушения ей настоящих гарантий и возникновения в связи с таким нарушением у второй Стороны ущерба (в том числе в связи с уплатой штрафов по решениям органов контроля и надзора, а также удовлетворением претензий/исков субъектов персональных данных) возместить второй Стороне связанный с таким нарушением ущерб в полном объеме.</w:t>
      </w:r>
    </w:p>
    <w:p w14:paraId="4CAEED02" w14:textId="53132BA4" w:rsidR="00BC2DF8" w:rsidRP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C2DF8">
        <w:rPr>
          <w:rFonts w:hint="eastAsia"/>
        </w:rPr>
        <w:t>Стороны</w:t>
      </w:r>
      <w:r w:rsidRPr="00BC2DF8">
        <w:t xml:space="preserve"> </w:t>
      </w:r>
      <w:r w:rsidRPr="00BC2DF8">
        <w:rPr>
          <w:rFonts w:hint="eastAsia"/>
        </w:rPr>
        <w:t>признают</w:t>
      </w:r>
      <w:r w:rsidRPr="00BC2DF8">
        <w:t xml:space="preserve"> </w:t>
      </w:r>
      <w:r w:rsidRPr="00BC2DF8">
        <w:rPr>
          <w:rFonts w:hint="eastAsia"/>
        </w:rPr>
        <w:t>юридическую</w:t>
      </w:r>
      <w:r w:rsidRPr="00BC2DF8">
        <w:t xml:space="preserve"> </w:t>
      </w:r>
      <w:r w:rsidRPr="00BC2DF8">
        <w:rPr>
          <w:rFonts w:hint="eastAsia"/>
        </w:rPr>
        <w:t>силу</w:t>
      </w:r>
      <w:r w:rsidRPr="00BC2DF8">
        <w:t xml:space="preserve"> </w:t>
      </w:r>
      <w:r w:rsidRPr="00BC2DF8">
        <w:rPr>
          <w:rFonts w:hint="eastAsia"/>
        </w:rPr>
        <w:t>за</w:t>
      </w:r>
      <w:r w:rsidRPr="00BC2DF8">
        <w:t xml:space="preserve"> </w:t>
      </w:r>
      <w:r w:rsidRPr="00BC2DF8">
        <w:rPr>
          <w:rFonts w:hint="eastAsia"/>
        </w:rPr>
        <w:t>электронными</w:t>
      </w:r>
      <w:r w:rsidRPr="00BC2DF8">
        <w:t xml:space="preserve"> </w:t>
      </w:r>
      <w:r w:rsidRPr="00BC2DF8">
        <w:rPr>
          <w:rFonts w:hint="eastAsia"/>
        </w:rPr>
        <w:t>письмами</w:t>
      </w:r>
      <w:r w:rsidRPr="00BC2DF8">
        <w:t xml:space="preserve"> </w:t>
      </w:r>
      <w:r w:rsidRPr="00BC2DF8">
        <w:rPr>
          <w:rFonts w:hint="eastAsia"/>
        </w:rPr>
        <w:t>и</w:t>
      </w:r>
      <w:r w:rsidRPr="00BC2DF8">
        <w:t xml:space="preserve"> </w:t>
      </w:r>
      <w:r w:rsidRPr="00BC2DF8">
        <w:rPr>
          <w:rFonts w:hint="eastAsia"/>
        </w:rPr>
        <w:t>документами</w:t>
      </w:r>
      <w:r w:rsidRPr="00BC2DF8">
        <w:t xml:space="preserve">, </w:t>
      </w:r>
      <w:r w:rsidRPr="00BC2DF8">
        <w:rPr>
          <w:rFonts w:hint="eastAsia"/>
        </w:rPr>
        <w:t>направленными</w:t>
      </w:r>
      <w:r w:rsidRPr="00BC2DF8">
        <w:t xml:space="preserve"> </w:t>
      </w:r>
      <w:r w:rsidRPr="00BC2DF8">
        <w:rPr>
          <w:rFonts w:hint="eastAsia"/>
        </w:rPr>
        <w:t>с</w:t>
      </w:r>
      <w:r w:rsidRPr="00BC2DF8">
        <w:t xml:space="preserve"> </w:t>
      </w:r>
      <w:r w:rsidRPr="00BC2DF8">
        <w:rPr>
          <w:rFonts w:hint="eastAsia"/>
        </w:rPr>
        <w:t>адресов</w:t>
      </w:r>
      <w:r w:rsidRPr="00BC2DF8">
        <w:t xml:space="preserve"> </w:t>
      </w:r>
      <w:r w:rsidRPr="00BC2DF8">
        <w:rPr>
          <w:rFonts w:hint="eastAsia"/>
        </w:rPr>
        <w:t>электронной</w:t>
      </w:r>
      <w:r w:rsidRPr="00BC2DF8">
        <w:t xml:space="preserve"> </w:t>
      </w:r>
      <w:r w:rsidRPr="00BC2DF8">
        <w:rPr>
          <w:rFonts w:hint="eastAsia"/>
        </w:rPr>
        <w:t>почты</w:t>
      </w:r>
      <w:r w:rsidRPr="00BC2DF8">
        <w:t xml:space="preserve">: </w:t>
      </w:r>
      <w:r w:rsidRPr="00BC2DF8">
        <w:rPr>
          <w:rFonts w:hint="eastAsia"/>
        </w:rPr>
        <w:t>для</w:t>
      </w:r>
      <w:r w:rsidRPr="00BC2DF8">
        <w:t xml:space="preserve"> </w:t>
      </w:r>
      <w:r>
        <w:rPr>
          <w:rFonts w:hint="eastAsia"/>
        </w:rPr>
        <w:t>Исполнителя</w:t>
      </w:r>
      <w:r w:rsidRPr="00BC2DF8">
        <w:t xml:space="preserve"> — </w:t>
      </w:r>
      <w:r w:rsidR="00202901" w:rsidRPr="00AA784A">
        <w:t>sfei-klientskiy-</w:t>
      </w:r>
      <w:r w:rsidR="00202901" w:rsidRPr="00AA784A">
        <w:lastRenderedPageBreak/>
        <w:t>otdel@interfax.ru</w:t>
      </w:r>
      <w:r w:rsidRPr="00BC2DF8">
        <w:t xml:space="preserve">; </w:t>
      </w:r>
      <w:r w:rsidRPr="00BC2DF8">
        <w:rPr>
          <w:rFonts w:hint="eastAsia"/>
        </w:rPr>
        <w:t>для</w:t>
      </w:r>
      <w:r w:rsidRPr="00BC2DF8">
        <w:t xml:space="preserve"> </w:t>
      </w:r>
      <w:r>
        <w:rPr>
          <w:rFonts w:hint="eastAsia"/>
        </w:rPr>
        <w:t>Заказчика</w:t>
      </w:r>
      <w:r w:rsidRPr="00BC2DF8">
        <w:t xml:space="preserve"> — </w:t>
      </w:r>
      <w:r w:rsidRPr="00BC2DF8">
        <w:rPr>
          <w:rFonts w:hint="eastAsia"/>
        </w:rPr>
        <w:t>указанного</w:t>
      </w:r>
      <w:r w:rsidRPr="00BC2DF8">
        <w:t xml:space="preserve"> в Счете-оферте. </w:t>
      </w:r>
      <w:r w:rsidRPr="00BC2DF8">
        <w:rPr>
          <w:rFonts w:hint="eastAsia"/>
        </w:rPr>
        <w:t>Такие</w:t>
      </w:r>
      <w:r w:rsidRPr="00BC2DF8">
        <w:t xml:space="preserve"> </w:t>
      </w:r>
      <w:r w:rsidRPr="00BC2DF8">
        <w:rPr>
          <w:rFonts w:hint="eastAsia"/>
        </w:rPr>
        <w:t>документы</w:t>
      </w:r>
      <w:r w:rsidRPr="00BC2DF8">
        <w:t xml:space="preserve"> </w:t>
      </w:r>
      <w:r w:rsidRPr="00BC2DF8">
        <w:rPr>
          <w:rFonts w:hint="eastAsia"/>
        </w:rPr>
        <w:t>признаются</w:t>
      </w:r>
      <w:r w:rsidRPr="00BC2DF8">
        <w:t xml:space="preserve"> </w:t>
      </w:r>
      <w:r w:rsidRPr="00BC2DF8">
        <w:rPr>
          <w:rFonts w:hint="eastAsia"/>
        </w:rPr>
        <w:t>равнозначными</w:t>
      </w:r>
      <w:r w:rsidRPr="00BC2DF8">
        <w:t xml:space="preserve"> </w:t>
      </w:r>
      <w:r w:rsidRPr="00BC2DF8">
        <w:rPr>
          <w:rFonts w:hint="eastAsia"/>
        </w:rPr>
        <w:t>документам</w:t>
      </w:r>
      <w:r w:rsidRPr="00BC2DF8">
        <w:t xml:space="preserve"> </w:t>
      </w:r>
      <w:r w:rsidRPr="00BC2DF8">
        <w:rPr>
          <w:rFonts w:hint="eastAsia"/>
        </w:rPr>
        <w:t>на</w:t>
      </w:r>
      <w:r w:rsidRPr="00BC2DF8">
        <w:t xml:space="preserve"> </w:t>
      </w:r>
      <w:r w:rsidRPr="00BC2DF8">
        <w:rPr>
          <w:rFonts w:hint="eastAsia"/>
        </w:rPr>
        <w:t>бумажном</w:t>
      </w:r>
      <w:r w:rsidRPr="00BC2DF8">
        <w:t xml:space="preserve"> </w:t>
      </w:r>
      <w:r w:rsidRPr="00BC2DF8">
        <w:rPr>
          <w:rFonts w:hint="eastAsia"/>
        </w:rPr>
        <w:t>носителе</w:t>
      </w:r>
      <w:r w:rsidRPr="00BC2DF8">
        <w:t xml:space="preserve">, </w:t>
      </w:r>
      <w:r w:rsidRPr="00BC2DF8">
        <w:rPr>
          <w:rFonts w:hint="eastAsia"/>
        </w:rPr>
        <w:t>подписанным</w:t>
      </w:r>
      <w:r w:rsidRPr="00BC2DF8">
        <w:t xml:space="preserve"> </w:t>
      </w:r>
      <w:r w:rsidRPr="00BC2DF8">
        <w:rPr>
          <w:rFonts w:hint="eastAsia"/>
        </w:rPr>
        <w:t>собственноручной</w:t>
      </w:r>
      <w:r w:rsidRPr="00BC2DF8">
        <w:t xml:space="preserve"> </w:t>
      </w:r>
      <w:r w:rsidRPr="00BC2DF8">
        <w:rPr>
          <w:rFonts w:hint="eastAsia"/>
        </w:rPr>
        <w:t>подписью</w:t>
      </w:r>
      <w:r w:rsidRPr="00BC2DF8">
        <w:t>.</w:t>
      </w:r>
    </w:p>
    <w:p w14:paraId="073D9D82" w14:textId="346E1E20" w:rsid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>
        <w:t>Исполнитель</w:t>
      </w:r>
      <w:r w:rsidRPr="00BC2DF8">
        <w:t xml:space="preserve"> вправе в одностороннем порядке вносить изменения в настоящие условия. Указанные изменения вступают в силу со дня их опубликования. </w:t>
      </w:r>
      <w:r>
        <w:t>Заказчик</w:t>
      </w:r>
      <w:r w:rsidRPr="00BC2DF8">
        <w:t xml:space="preserve"> обязуется на регулярной основе проверять наличие изменений настоящих условий. Продолжение использования </w:t>
      </w:r>
      <w:r>
        <w:t>СКАН</w:t>
      </w:r>
      <w:r w:rsidRPr="00BC2DF8">
        <w:t xml:space="preserve"> после изменения условий означает полное согласие </w:t>
      </w:r>
      <w:r>
        <w:t>Заказчика</w:t>
      </w:r>
      <w:r w:rsidRPr="00BC2DF8">
        <w:t xml:space="preserve"> с новой редакцией.</w:t>
      </w:r>
    </w:p>
    <w:p w14:paraId="7F868D7C" w14:textId="4AD77D21" w:rsid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C2DF8">
        <w:t>Все дополнения и изменения Договора действительны лишь в случае, если они совершены в письменной форме и подписаны уполномоченными представителями Сторон, за исключением изменения реквизитов Сторон.</w:t>
      </w:r>
    </w:p>
    <w:p w14:paraId="47E82E3C" w14:textId="0161441B" w:rsidR="00BC2DF8" w:rsidRPr="00BC2DF8" w:rsidRDefault="00BC2DF8" w:rsidP="00436322">
      <w:pPr>
        <w:numPr>
          <w:ilvl w:val="1"/>
          <w:numId w:val="1"/>
        </w:numPr>
        <w:tabs>
          <w:tab w:val="left" w:pos="480"/>
        </w:tabs>
        <w:ind w:left="0" w:firstLine="0"/>
        <w:jc w:val="both"/>
      </w:pPr>
      <w:r w:rsidRPr="00BC2DF8">
        <w:t>Все переговоры и переписка, предшествовавшие заключению настоящего Договора и связанные с предметом Договора, теряют силу с момента его подписания.</w:t>
      </w:r>
    </w:p>
    <w:p w14:paraId="1C5AE92F" w14:textId="626083C6" w:rsidR="00794D62" w:rsidRPr="00BC2DF8" w:rsidRDefault="00794D62" w:rsidP="00794D62">
      <w:pPr>
        <w:pStyle w:val="a3"/>
        <w:rPr>
          <w:bCs/>
          <w:sz w:val="24"/>
        </w:rPr>
      </w:pPr>
    </w:p>
    <w:sectPr w:rsidR="00794D62" w:rsidRPr="00BC2DF8" w:rsidSect="00EC5860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45E59"/>
    <w:multiLevelType w:val="multilevel"/>
    <w:tmpl w:val="C9CAC094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6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D5B57B1"/>
    <w:multiLevelType w:val="hybridMultilevel"/>
    <w:tmpl w:val="C9CAE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11BEF"/>
    <w:multiLevelType w:val="hybridMultilevel"/>
    <w:tmpl w:val="8C4A5F90"/>
    <w:lvl w:ilvl="0" w:tplc="CA8A9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958362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468B1618"/>
    <w:multiLevelType w:val="hybridMultilevel"/>
    <w:tmpl w:val="967CAF72"/>
    <w:lvl w:ilvl="0" w:tplc="A588ED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A5486"/>
    <w:multiLevelType w:val="multilevel"/>
    <w:tmpl w:val="C7208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4F0F4747"/>
    <w:multiLevelType w:val="multilevel"/>
    <w:tmpl w:val="3F5C16F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F08139F"/>
    <w:multiLevelType w:val="multilevel"/>
    <w:tmpl w:val="027CCD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372FFC"/>
    <w:multiLevelType w:val="hybridMultilevel"/>
    <w:tmpl w:val="484A9DDA"/>
    <w:lvl w:ilvl="0" w:tplc="A588ED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8F628D"/>
    <w:multiLevelType w:val="multilevel"/>
    <w:tmpl w:val="DB864B5C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0" w15:restartNumberingAfterBreak="0">
    <w:nsid w:val="69595661"/>
    <w:multiLevelType w:val="hybridMultilevel"/>
    <w:tmpl w:val="07324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EB56D74"/>
    <w:multiLevelType w:val="hybridMultilevel"/>
    <w:tmpl w:val="4D040CCC"/>
    <w:lvl w:ilvl="0" w:tplc="90AC86D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C671FB"/>
    <w:multiLevelType w:val="hybridMultilevel"/>
    <w:tmpl w:val="13C84F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1E2EC5"/>
    <w:multiLevelType w:val="multilevel"/>
    <w:tmpl w:val="CE94BFB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66A05BB"/>
    <w:multiLevelType w:val="multilevel"/>
    <w:tmpl w:val="3064DF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5" w15:restartNumberingAfterBreak="0">
    <w:nsid w:val="783B35FC"/>
    <w:multiLevelType w:val="multilevel"/>
    <w:tmpl w:val="4C3044CE"/>
    <w:lvl w:ilvl="0">
      <w:start w:val="5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4"/>
  </w:num>
  <w:num w:numId="8">
    <w:abstractNumId w:val="6"/>
  </w:num>
  <w:num w:numId="9">
    <w:abstractNumId w:val="13"/>
  </w:num>
  <w:num w:numId="10">
    <w:abstractNumId w:val="7"/>
  </w:num>
  <w:num w:numId="11">
    <w:abstractNumId w:val="8"/>
  </w:num>
  <w:num w:numId="12">
    <w:abstractNumId w:val="10"/>
  </w:num>
  <w:num w:numId="13">
    <w:abstractNumId w:val="12"/>
  </w:num>
  <w:num w:numId="14">
    <w:abstractNumId w:val="3"/>
  </w:num>
  <w:num w:numId="15">
    <w:abstractNumId w:val="9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614D"/>
    <w:rsid w:val="00004CF7"/>
    <w:rsid w:val="00050323"/>
    <w:rsid w:val="00067C7F"/>
    <w:rsid w:val="000725CB"/>
    <w:rsid w:val="00072F95"/>
    <w:rsid w:val="000945EA"/>
    <w:rsid w:val="000F494D"/>
    <w:rsid w:val="00110450"/>
    <w:rsid w:val="00170FC6"/>
    <w:rsid w:val="00172100"/>
    <w:rsid w:val="00186C79"/>
    <w:rsid w:val="001B2922"/>
    <w:rsid w:val="001B401E"/>
    <w:rsid w:val="001B488A"/>
    <w:rsid w:val="001C5838"/>
    <w:rsid w:val="001E1D83"/>
    <w:rsid w:val="001E2BB3"/>
    <w:rsid w:val="00202901"/>
    <w:rsid w:val="00206422"/>
    <w:rsid w:val="00240551"/>
    <w:rsid w:val="00256094"/>
    <w:rsid w:val="00261B4B"/>
    <w:rsid w:val="0028647D"/>
    <w:rsid w:val="002955B4"/>
    <w:rsid w:val="002C59C0"/>
    <w:rsid w:val="002D18A7"/>
    <w:rsid w:val="002D20EE"/>
    <w:rsid w:val="002D6B6F"/>
    <w:rsid w:val="00303151"/>
    <w:rsid w:val="00311BC5"/>
    <w:rsid w:val="003311EE"/>
    <w:rsid w:val="003544F2"/>
    <w:rsid w:val="0038052F"/>
    <w:rsid w:val="003D6C97"/>
    <w:rsid w:val="003F2920"/>
    <w:rsid w:val="0040124E"/>
    <w:rsid w:val="0041703F"/>
    <w:rsid w:val="00436322"/>
    <w:rsid w:val="0045023E"/>
    <w:rsid w:val="00464892"/>
    <w:rsid w:val="0048619A"/>
    <w:rsid w:val="00496F3B"/>
    <w:rsid w:val="004974F3"/>
    <w:rsid w:val="004A1B01"/>
    <w:rsid w:val="004C3F72"/>
    <w:rsid w:val="004E62F4"/>
    <w:rsid w:val="004F3CE3"/>
    <w:rsid w:val="004F77B2"/>
    <w:rsid w:val="00532947"/>
    <w:rsid w:val="005539AD"/>
    <w:rsid w:val="00567404"/>
    <w:rsid w:val="005867D2"/>
    <w:rsid w:val="005B1885"/>
    <w:rsid w:val="005B3309"/>
    <w:rsid w:val="00612F02"/>
    <w:rsid w:val="006675A4"/>
    <w:rsid w:val="00674C18"/>
    <w:rsid w:val="00682326"/>
    <w:rsid w:val="00685D31"/>
    <w:rsid w:val="006D70FD"/>
    <w:rsid w:val="006E104C"/>
    <w:rsid w:val="006F6B00"/>
    <w:rsid w:val="00707D28"/>
    <w:rsid w:val="007101C5"/>
    <w:rsid w:val="007260EE"/>
    <w:rsid w:val="00771E7D"/>
    <w:rsid w:val="00794D62"/>
    <w:rsid w:val="007C1912"/>
    <w:rsid w:val="007C4919"/>
    <w:rsid w:val="00822B56"/>
    <w:rsid w:val="0084100A"/>
    <w:rsid w:val="008501E5"/>
    <w:rsid w:val="00862880"/>
    <w:rsid w:val="008644FC"/>
    <w:rsid w:val="008855E6"/>
    <w:rsid w:val="00887AA1"/>
    <w:rsid w:val="008C72C8"/>
    <w:rsid w:val="00922F16"/>
    <w:rsid w:val="00936BAC"/>
    <w:rsid w:val="00967AA9"/>
    <w:rsid w:val="00972189"/>
    <w:rsid w:val="009868FD"/>
    <w:rsid w:val="009A3C38"/>
    <w:rsid w:val="009A6C2C"/>
    <w:rsid w:val="009E5EF6"/>
    <w:rsid w:val="00A12BB0"/>
    <w:rsid w:val="00A15C0C"/>
    <w:rsid w:val="00A160D0"/>
    <w:rsid w:val="00A55EBB"/>
    <w:rsid w:val="00A6356B"/>
    <w:rsid w:val="00A73159"/>
    <w:rsid w:val="00A869AA"/>
    <w:rsid w:val="00AA1FF3"/>
    <w:rsid w:val="00B067D8"/>
    <w:rsid w:val="00B324B1"/>
    <w:rsid w:val="00B81A6A"/>
    <w:rsid w:val="00B84805"/>
    <w:rsid w:val="00BC2DF8"/>
    <w:rsid w:val="00BC4562"/>
    <w:rsid w:val="00BF7477"/>
    <w:rsid w:val="00C638A5"/>
    <w:rsid w:val="00C8614D"/>
    <w:rsid w:val="00C86B89"/>
    <w:rsid w:val="00CA552E"/>
    <w:rsid w:val="00D317FE"/>
    <w:rsid w:val="00D31804"/>
    <w:rsid w:val="00D4676F"/>
    <w:rsid w:val="00D56BEE"/>
    <w:rsid w:val="00D86107"/>
    <w:rsid w:val="00DA0961"/>
    <w:rsid w:val="00DE037C"/>
    <w:rsid w:val="00E046FE"/>
    <w:rsid w:val="00E447A4"/>
    <w:rsid w:val="00E84609"/>
    <w:rsid w:val="00E926C3"/>
    <w:rsid w:val="00EC5860"/>
    <w:rsid w:val="00EF365C"/>
    <w:rsid w:val="00F03D04"/>
    <w:rsid w:val="00F054A6"/>
    <w:rsid w:val="00F105C3"/>
    <w:rsid w:val="00F202D6"/>
    <w:rsid w:val="00F62B1E"/>
    <w:rsid w:val="00FA4115"/>
    <w:rsid w:val="00FB1E1F"/>
    <w:rsid w:val="00FC128D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5EADA"/>
  <w15:docId w15:val="{F1440A25-DC8C-4346-B306-E74C58C1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D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94D62"/>
    <w:pPr>
      <w:keepNext/>
      <w:jc w:val="center"/>
      <w:outlineLvl w:val="0"/>
    </w:pPr>
    <w:rPr>
      <w:rFonts w:eastAsia="Arial Unicode MS"/>
      <w:b/>
      <w:szCs w:val="20"/>
    </w:rPr>
  </w:style>
  <w:style w:type="paragraph" w:styleId="2">
    <w:name w:val="heading 2"/>
    <w:basedOn w:val="a"/>
    <w:next w:val="a"/>
    <w:link w:val="20"/>
    <w:qFormat/>
    <w:rsid w:val="00794D62"/>
    <w:pPr>
      <w:keepNext/>
      <w:spacing w:line="360" w:lineRule="auto"/>
      <w:ind w:left="5664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2"/>
    <w:rPr>
      <w:rFonts w:ascii="Times New Roman" w:eastAsia="Arial Unicode MS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94D6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794D62"/>
    <w:pPr>
      <w:ind w:right="-8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794D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Title"/>
    <w:basedOn w:val="a"/>
    <w:link w:val="a6"/>
    <w:qFormat/>
    <w:rsid w:val="00794D62"/>
    <w:pPr>
      <w:jc w:val="center"/>
    </w:pPr>
    <w:rPr>
      <w:b/>
      <w:bCs/>
      <w:sz w:val="32"/>
    </w:rPr>
  </w:style>
  <w:style w:type="character" w:customStyle="1" w:styleId="a6">
    <w:name w:val="Заголовок Знак"/>
    <w:basedOn w:val="a0"/>
    <w:link w:val="a5"/>
    <w:rsid w:val="00794D6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ody Text Indent"/>
    <w:basedOn w:val="a"/>
    <w:link w:val="a8"/>
    <w:rsid w:val="00794D62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794D6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annotation reference"/>
    <w:basedOn w:val="a0"/>
    <w:uiPriority w:val="99"/>
    <w:semiHidden/>
    <w:unhideWhenUsed/>
    <w:rsid w:val="009A3C38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3C38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3C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3C38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3C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9A3C3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A3C38"/>
    <w:rPr>
      <w:rFonts w:ascii="Segoe UI" w:eastAsia="Times New Roman" w:hAnsi="Segoe UI" w:cs="Segoe UI"/>
      <w:sz w:val="18"/>
      <w:szCs w:val="18"/>
      <w:lang w:eastAsia="ru-RU"/>
    </w:rPr>
  </w:style>
  <w:style w:type="paragraph" w:styleId="af0">
    <w:name w:val="Revision"/>
    <w:hidden/>
    <w:uiPriority w:val="99"/>
    <w:semiHidden/>
    <w:rsid w:val="00FC12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6E104C"/>
    <w:pPr>
      <w:ind w:left="720"/>
      <w:contextualSpacing/>
    </w:pPr>
  </w:style>
  <w:style w:type="paragraph" w:styleId="af2">
    <w:name w:val="List"/>
    <w:basedOn w:val="a"/>
    <w:next w:val="21"/>
    <w:rsid w:val="00972189"/>
    <w:pPr>
      <w:widowControl w:val="0"/>
      <w:tabs>
        <w:tab w:val="left" w:pos="360"/>
      </w:tabs>
      <w:spacing w:before="120" w:after="120"/>
      <w:jc w:val="center"/>
    </w:pPr>
    <w:rPr>
      <w:b/>
      <w:szCs w:val="20"/>
    </w:rPr>
  </w:style>
  <w:style w:type="paragraph" w:styleId="21">
    <w:name w:val="List 2"/>
    <w:basedOn w:val="a"/>
    <w:uiPriority w:val="99"/>
    <w:semiHidden/>
    <w:unhideWhenUsed/>
    <w:rsid w:val="00972189"/>
    <w:pPr>
      <w:ind w:left="566" w:hanging="283"/>
      <w:contextualSpacing/>
    </w:pPr>
  </w:style>
  <w:style w:type="paragraph" w:styleId="22">
    <w:name w:val="Body Text 2"/>
    <w:basedOn w:val="a"/>
    <w:link w:val="23"/>
    <w:uiPriority w:val="99"/>
    <w:semiHidden/>
    <w:unhideWhenUsed/>
    <w:rsid w:val="0097218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972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Hyperlink"/>
    <w:basedOn w:val="a0"/>
    <w:uiPriority w:val="99"/>
    <w:semiHidden/>
    <w:unhideWhenUsed/>
    <w:rsid w:val="0020290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CAN_client_support_management@interfa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39A26-5F1D-4548-AB15-6A0AC571D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3206</Words>
  <Characters>18275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Чупахина</dc:creator>
  <cp:lastModifiedBy>Анастасия Майданник</cp:lastModifiedBy>
  <cp:revision>2</cp:revision>
  <dcterms:created xsi:type="dcterms:W3CDTF">2026-10-27T13:02:00Z</dcterms:created>
  <dcterms:modified xsi:type="dcterms:W3CDTF">2026-10-27T13:02:00Z</dcterms:modified>
</cp:coreProperties>
</file>